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8A" w:rsidRPr="007C3B53" w:rsidRDefault="00A759AC" w:rsidP="00507D8A">
      <w:pPr>
        <w:pStyle w:val="a9"/>
        <w:spacing w:before="0"/>
        <w:jc w:val="right"/>
        <w:rPr>
          <w:b w:val="0"/>
          <w:spacing w:val="-2"/>
          <w:sz w:val="20"/>
        </w:rPr>
      </w:pPr>
      <w:r>
        <w:rPr>
          <w:b w:val="0"/>
          <w:spacing w:val="-2"/>
          <w:sz w:val="20"/>
        </w:rPr>
        <w:t xml:space="preserve">                                                                                                                  </w:t>
      </w:r>
      <w:r w:rsidR="00507D8A">
        <w:rPr>
          <w:b w:val="0"/>
          <w:spacing w:val="-2"/>
          <w:sz w:val="20"/>
        </w:rPr>
        <w:t>Додаток 2</w:t>
      </w:r>
    </w:p>
    <w:p w:rsidR="00507D8A" w:rsidRPr="007C3B53" w:rsidRDefault="00507D8A" w:rsidP="00507D8A">
      <w:pPr>
        <w:pStyle w:val="a9"/>
        <w:spacing w:before="0"/>
        <w:jc w:val="right"/>
        <w:rPr>
          <w:b w:val="0"/>
          <w:spacing w:val="-2"/>
          <w:sz w:val="20"/>
        </w:rPr>
      </w:pPr>
      <w:r>
        <w:rPr>
          <w:b w:val="0"/>
          <w:spacing w:val="-2"/>
          <w:sz w:val="20"/>
        </w:rPr>
        <w:t>до протоколу № 1-18</w:t>
      </w:r>
      <w:r w:rsidRPr="007C3B53">
        <w:rPr>
          <w:b w:val="0"/>
          <w:spacing w:val="-2"/>
          <w:sz w:val="20"/>
        </w:rPr>
        <w:t>/03/25</w:t>
      </w:r>
    </w:p>
    <w:p w:rsidR="00507D8A" w:rsidRDefault="00507D8A" w:rsidP="00507D8A">
      <w:pPr>
        <w:pStyle w:val="a9"/>
        <w:spacing w:before="0"/>
        <w:jc w:val="right"/>
        <w:rPr>
          <w:b w:val="0"/>
          <w:spacing w:val="-2"/>
          <w:sz w:val="20"/>
        </w:rPr>
      </w:pPr>
      <w:r>
        <w:rPr>
          <w:b w:val="0"/>
          <w:spacing w:val="-2"/>
          <w:sz w:val="20"/>
        </w:rPr>
        <w:t>Засідання Наглядової ради</w:t>
      </w:r>
    </w:p>
    <w:p w:rsidR="00507D8A" w:rsidRDefault="00507D8A" w:rsidP="00507D8A">
      <w:pPr>
        <w:pStyle w:val="a9"/>
        <w:spacing w:before="0"/>
        <w:jc w:val="right"/>
        <w:rPr>
          <w:b w:val="0"/>
          <w:spacing w:val="-2"/>
          <w:sz w:val="20"/>
        </w:rPr>
      </w:pPr>
      <w:proofErr w:type="spellStart"/>
      <w:r w:rsidRPr="007C3B53">
        <w:rPr>
          <w:b w:val="0"/>
          <w:spacing w:val="-2"/>
          <w:sz w:val="20"/>
        </w:rPr>
        <w:t>ПрАТ</w:t>
      </w:r>
      <w:proofErr w:type="spellEnd"/>
      <w:r w:rsidRPr="007C3B53">
        <w:rPr>
          <w:b w:val="0"/>
          <w:spacing w:val="-2"/>
          <w:sz w:val="20"/>
        </w:rPr>
        <w:t xml:space="preserve"> «ХІМНАФТОМАШПРОЕКТ»</w:t>
      </w:r>
    </w:p>
    <w:p w:rsidR="00507D8A" w:rsidRPr="007C3B53" w:rsidRDefault="00507D8A" w:rsidP="00507D8A">
      <w:pPr>
        <w:pStyle w:val="a9"/>
        <w:spacing w:before="0"/>
        <w:jc w:val="right"/>
        <w:rPr>
          <w:b w:val="0"/>
          <w:spacing w:val="-2"/>
          <w:sz w:val="20"/>
        </w:rPr>
      </w:pPr>
      <w:r>
        <w:rPr>
          <w:b w:val="0"/>
          <w:spacing w:val="-2"/>
          <w:sz w:val="20"/>
        </w:rPr>
        <w:t>від «18</w:t>
      </w:r>
      <w:r w:rsidRPr="007C3B53">
        <w:rPr>
          <w:b w:val="0"/>
          <w:spacing w:val="-2"/>
          <w:sz w:val="20"/>
        </w:rPr>
        <w:t>» березня 2025 р.</w:t>
      </w:r>
    </w:p>
    <w:p w:rsidR="00507D8A" w:rsidRPr="007C3B53" w:rsidRDefault="00507D8A" w:rsidP="00507D8A">
      <w:pPr>
        <w:pStyle w:val="a9"/>
        <w:spacing w:before="0"/>
        <w:jc w:val="right"/>
        <w:rPr>
          <w:b w:val="0"/>
          <w:spacing w:val="-2"/>
          <w:sz w:val="20"/>
        </w:rPr>
      </w:pPr>
    </w:p>
    <w:p w:rsidR="00507D8A" w:rsidRPr="007C3B53" w:rsidRDefault="00507D8A" w:rsidP="00507D8A">
      <w:pPr>
        <w:pStyle w:val="a9"/>
        <w:spacing w:before="0"/>
        <w:jc w:val="right"/>
        <w:rPr>
          <w:b w:val="0"/>
          <w:spacing w:val="-2"/>
          <w:sz w:val="20"/>
        </w:rPr>
      </w:pPr>
      <w:r w:rsidRPr="007C3B53">
        <w:rPr>
          <w:b w:val="0"/>
          <w:spacing w:val="-2"/>
          <w:sz w:val="20"/>
        </w:rPr>
        <w:t xml:space="preserve">Затверджено </w:t>
      </w:r>
    </w:p>
    <w:p w:rsidR="00507D8A" w:rsidRDefault="00507D8A" w:rsidP="00507D8A">
      <w:pPr>
        <w:pStyle w:val="a9"/>
        <w:spacing w:before="0"/>
        <w:jc w:val="right"/>
        <w:rPr>
          <w:b w:val="0"/>
          <w:spacing w:val="-2"/>
          <w:sz w:val="20"/>
        </w:rPr>
      </w:pPr>
      <w:r>
        <w:rPr>
          <w:b w:val="0"/>
          <w:spacing w:val="-2"/>
          <w:sz w:val="20"/>
        </w:rPr>
        <w:t>протоколом Наглядової ради</w:t>
      </w:r>
    </w:p>
    <w:p w:rsidR="00507D8A" w:rsidRDefault="00507D8A" w:rsidP="00507D8A">
      <w:pPr>
        <w:pStyle w:val="a9"/>
        <w:spacing w:before="0"/>
        <w:jc w:val="right"/>
        <w:rPr>
          <w:b w:val="0"/>
          <w:spacing w:val="-2"/>
          <w:sz w:val="20"/>
        </w:rPr>
      </w:pPr>
      <w:proofErr w:type="spellStart"/>
      <w:r w:rsidRPr="007C3B53">
        <w:rPr>
          <w:b w:val="0"/>
          <w:spacing w:val="-2"/>
          <w:sz w:val="20"/>
        </w:rPr>
        <w:t>ПрАТ</w:t>
      </w:r>
      <w:proofErr w:type="spellEnd"/>
      <w:r w:rsidRPr="007C3B53">
        <w:rPr>
          <w:b w:val="0"/>
          <w:spacing w:val="-2"/>
          <w:sz w:val="20"/>
        </w:rPr>
        <w:t xml:space="preserve"> «ХІМНАФТОМАШПРОЕКТ»</w:t>
      </w:r>
    </w:p>
    <w:p w:rsidR="00507D8A" w:rsidRPr="007C3B53" w:rsidRDefault="00507D8A" w:rsidP="00507D8A">
      <w:pPr>
        <w:pStyle w:val="a9"/>
        <w:spacing w:before="0"/>
        <w:jc w:val="right"/>
        <w:rPr>
          <w:b w:val="0"/>
          <w:spacing w:val="-2"/>
          <w:sz w:val="20"/>
        </w:rPr>
      </w:pPr>
      <w:r>
        <w:rPr>
          <w:b w:val="0"/>
          <w:spacing w:val="-2"/>
          <w:sz w:val="20"/>
        </w:rPr>
        <w:t>від «18</w:t>
      </w:r>
      <w:r w:rsidRPr="007C3B53">
        <w:rPr>
          <w:b w:val="0"/>
          <w:spacing w:val="-2"/>
          <w:sz w:val="20"/>
        </w:rPr>
        <w:t>» березня 2025 р</w:t>
      </w:r>
      <w:r>
        <w:rPr>
          <w:b w:val="0"/>
          <w:spacing w:val="-2"/>
          <w:sz w:val="20"/>
        </w:rPr>
        <w:t>. (протокол № 1-18</w:t>
      </w:r>
      <w:r w:rsidRPr="007C3B53">
        <w:rPr>
          <w:b w:val="0"/>
          <w:spacing w:val="-2"/>
          <w:sz w:val="20"/>
        </w:rPr>
        <w:t>/03/25)</w:t>
      </w:r>
    </w:p>
    <w:p w:rsidR="004C51CD" w:rsidRDefault="004C51CD" w:rsidP="00507D8A">
      <w:pPr>
        <w:pStyle w:val="a9"/>
        <w:spacing w:before="0"/>
        <w:rPr>
          <w:b w:val="0"/>
          <w:spacing w:val="-2"/>
          <w:sz w:val="20"/>
        </w:rPr>
      </w:pPr>
    </w:p>
    <w:p w:rsidR="00A759AC" w:rsidRPr="00A759AC" w:rsidRDefault="00A759AC" w:rsidP="00A759AC">
      <w:pPr>
        <w:pStyle w:val="a9"/>
        <w:spacing w:before="0"/>
        <w:ind w:left="0"/>
        <w:jc w:val="left"/>
        <w:rPr>
          <w:spacing w:val="-2"/>
          <w:sz w:val="20"/>
        </w:rPr>
      </w:pPr>
      <w:r>
        <w:rPr>
          <w:b w:val="0"/>
          <w:spacing w:val="-2"/>
          <w:sz w:val="20"/>
        </w:rPr>
        <w:t xml:space="preserve">                                                                                                                  </w:t>
      </w:r>
    </w:p>
    <w:p w:rsidR="00833989" w:rsidRPr="00A759AC" w:rsidRDefault="00A759AC" w:rsidP="00A759AC">
      <w:pPr>
        <w:ind w:left="33" w:right="539"/>
        <w:rPr>
          <w:bCs/>
          <w:spacing w:val="-2"/>
          <w:szCs w:val="44"/>
          <w:lang w:val="uk-UA"/>
        </w:rPr>
      </w:pPr>
      <w:r w:rsidRPr="00A759AC">
        <w:rPr>
          <w:spacing w:val="-2"/>
          <w:sz w:val="20"/>
          <w:lang w:val="uk-UA"/>
        </w:rPr>
        <w:t>.</w:t>
      </w:r>
    </w:p>
    <w:p w:rsidR="00833989" w:rsidRPr="00372077" w:rsidRDefault="00833989" w:rsidP="00833989">
      <w:pPr>
        <w:ind w:left="33" w:right="539"/>
        <w:jc w:val="center"/>
        <w:rPr>
          <w:b/>
          <w:bCs/>
          <w:sz w:val="32"/>
          <w:szCs w:val="44"/>
          <w:lang w:val="uk-UA"/>
        </w:rPr>
      </w:pPr>
      <w:r w:rsidRPr="00B6305A">
        <w:rPr>
          <w:b/>
          <w:bCs/>
          <w:spacing w:val="-2"/>
          <w:sz w:val="32"/>
          <w:szCs w:val="44"/>
        </w:rPr>
        <w:t>БЮЛЕТЕНЬ</w:t>
      </w:r>
      <w:r w:rsidR="00372077">
        <w:rPr>
          <w:b/>
          <w:bCs/>
          <w:spacing w:val="-2"/>
          <w:sz w:val="32"/>
          <w:szCs w:val="44"/>
          <w:lang w:val="uk-UA"/>
        </w:rPr>
        <w:t xml:space="preserve"> №2</w:t>
      </w:r>
    </w:p>
    <w:p w:rsidR="00210BC6" w:rsidRDefault="00833989" w:rsidP="00210BC6">
      <w:pPr>
        <w:ind w:left="31" w:right="539"/>
        <w:jc w:val="center"/>
        <w:rPr>
          <w:lang w:val="uk-UA"/>
        </w:rPr>
      </w:pPr>
      <w:r w:rsidRPr="00B6305A">
        <w:t>для</w:t>
      </w:r>
      <w:r w:rsidRPr="00B6305A">
        <w:rPr>
          <w:spacing w:val="-3"/>
        </w:rPr>
        <w:t xml:space="preserve"> </w:t>
      </w:r>
      <w:r w:rsidRPr="00F95874">
        <w:rPr>
          <w:b/>
          <w:u w:val="single"/>
        </w:rPr>
        <w:t xml:space="preserve">кумулятивного </w:t>
      </w:r>
      <w:proofErr w:type="spellStart"/>
      <w:r w:rsidRPr="00F95874">
        <w:rPr>
          <w:b/>
          <w:u w:val="single"/>
        </w:rPr>
        <w:t>голосування</w:t>
      </w:r>
      <w:proofErr w:type="spellEnd"/>
      <w:r w:rsidRPr="00B6305A">
        <w:rPr>
          <w:spacing w:val="-2"/>
        </w:rPr>
        <w:t xml:space="preserve"> </w:t>
      </w:r>
      <w:r w:rsidRPr="00B6305A">
        <w:t xml:space="preserve">на </w:t>
      </w:r>
      <w:proofErr w:type="spellStart"/>
      <w:proofErr w:type="gramStart"/>
      <w:r w:rsidRPr="00B6305A">
        <w:t>р</w:t>
      </w:r>
      <w:proofErr w:type="gramEnd"/>
      <w:r w:rsidRPr="00B6305A">
        <w:t>ічних</w:t>
      </w:r>
      <w:proofErr w:type="spellEnd"/>
      <w:r w:rsidRPr="00B6305A">
        <w:t xml:space="preserve"> </w:t>
      </w:r>
      <w:proofErr w:type="spellStart"/>
      <w:r w:rsidRPr="00B6305A">
        <w:t>загальних</w:t>
      </w:r>
      <w:proofErr w:type="spellEnd"/>
      <w:r w:rsidRPr="00B6305A">
        <w:t xml:space="preserve"> </w:t>
      </w:r>
      <w:proofErr w:type="spellStart"/>
      <w:r w:rsidRPr="00B6305A">
        <w:t>зборах</w:t>
      </w:r>
      <w:proofErr w:type="spellEnd"/>
      <w:r w:rsidRPr="00B6305A">
        <w:t xml:space="preserve"> </w:t>
      </w:r>
      <w:proofErr w:type="spellStart"/>
      <w:r w:rsidRPr="00B6305A">
        <w:t>акціонерів</w:t>
      </w:r>
      <w:proofErr w:type="spellEnd"/>
      <w:r w:rsidRPr="00B6305A">
        <w:t xml:space="preserve"> </w:t>
      </w:r>
    </w:p>
    <w:p w:rsidR="00833989" w:rsidRPr="00B6305A" w:rsidRDefault="00833989" w:rsidP="00210BC6">
      <w:pPr>
        <w:ind w:left="31" w:right="539"/>
        <w:jc w:val="center"/>
      </w:pPr>
      <w:r w:rsidRPr="00B6305A">
        <w:t>(</w:t>
      </w:r>
      <w:proofErr w:type="spellStart"/>
      <w:r w:rsidRPr="00B6305A">
        <w:t>далі</w:t>
      </w:r>
      <w:proofErr w:type="spellEnd"/>
      <w:r w:rsidRPr="00B6305A">
        <w:t xml:space="preserve"> – </w:t>
      </w:r>
      <w:proofErr w:type="spellStart"/>
      <w:r w:rsidRPr="00B6305A">
        <w:t>Загальні</w:t>
      </w:r>
      <w:proofErr w:type="spellEnd"/>
      <w:r w:rsidRPr="00B6305A">
        <w:t xml:space="preserve"> </w:t>
      </w:r>
      <w:proofErr w:type="spellStart"/>
      <w:r w:rsidRPr="00B6305A">
        <w:t>збори</w:t>
      </w:r>
      <w:proofErr w:type="spellEnd"/>
      <w:r w:rsidRPr="00B6305A">
        <w:t>),</w:t>
      </w:r>
      <w:r w:rsidR="00210BC6">
        <w:rPr>
          <w:lang w:val="uk-UA"/>
        </w:rPr>
        <w:t xml:space="preserve"> </w:t>
      </w:r>
      <w:proofErr w:type="spellStart"/>
      <w:r w:rsidRPr="00B6305A">
        <w:t>які</w:t>
      </w:r>
      <w:proofErr w:type="spellEnd"/>
      <w:r w:rsidRPr="00B6305A">
        <w:t xml:space="preserve"> </w:t>
      </w:r>
      <w:proofErr w:type="spellStart"/>
      <w:r w:rsidRPr="00B6305A">
        <w:t>проводяться</w:t>
      </w:r>
      <w:proofErr w:type="spellEnd"/>
      <w:r w:rsidRPr="00B6305A">
        <w:t xml:space="preserve"> </w:t>
      </w:r>
      <w:proofErr w:type="spellStart"/>
      <w:r w:rsidRPr="00B6305A">
        <w:t>дистанційно</w:t>
      </w:r>
      <w:proofErr w:type="spellEnd"/>
    </w:p>
    <w:p w:rsidR="00833989" w:rsidRPr="00B6305A" w:rsidRDefault="00833989" w:rsidP="00833989">
      <w:pPr>
        <w:ind w:left="32" w:right="539"/>
        <w:jc w:val="center"/>
        <w:rPr>
          <w:b/>
          <w:spacing w:val="-2"/>
        </w:rPr>
      </w:pPr>
      <w:r w:rsidRPr="00B6305A">
        <w:rPr>
          <w:b/>
          <w:spacing w:val="-2"/>
        </w:rPr>
        <w:t>ПРИВАТНОГО АКЦІОНЕРНОГО</w:t>
      </w:r>
      <w:r w:rsidRPr="00B6305A">
        <w:rPr>
          <w:b/>
        </w:rPr>
        <w:t xml:space="preserve"> </w:t>
      </w:r>
      <w:r w:rsidRPr="00B6305A">
        <w:rPr>
          <w:b/>
          <w:spacing w:val="-2"/>
        </w:rPr>
        <w:t>ТОВАРИСТВА</w:t>
      </w:r>
      <w:r w:rsidRPr="00B6305A">
        <w:rPr>
          <w:b/>
          <w:spacing w:val="1"/>
        </w:rPr>
        <w:t xml:space="preserve"> </w:t>
      </w:r>
      <w:r w:rsidRPr="00B6305A">
        <w:rPr>
          <w:b/>
          <w:spacing w:val="-2"/>
        </w:rPr>
        <w:t>«ХІМНАФТОМАШПРОЕКТ»</w:t>
      </w:r>
    </w:p>
    <w:p w:rsidR="00833989" w:rsidRPr="00B6305A" w:rsidRDefault="00833989" w:rsidP="00833989">
      <w:pPr>
        <w:ind w:right="539"/>
        <w:jc w:val="center"/>
        <w:rPr>
          <w:sz w:val="20"/>
        </w:rPr>
      </w:pPr>
      <w:r w:rsidRPr="00B6305A">
        <w:rPr>
          <w:sz w:val="20"/>
        </w:rPr>
        <w:t>(</w:t>
      </w:r>
      <w:r w:rsidRPr="00B6305A">
        <w:rPr>
          <w:sz w:val="20"/>
          <w:szCs w:val="20"/>
        </w:rPr>
        <w:t>код ЄДРПОУ 00219632</w:t>
      </w:r>
      <w:r w:rsidRPr="00B6305A">
        <w:rPr>
          <w:spacing w:val="-2"/>
          <w:sz w:val="20"/>
        </w:rPr>
        <w:t>,</w:t>
      </w:r>
      <w:r w:rsidRPr="00B6305A">
        <w:rPr>
          <w:sz w:val="20"/>
        </w:rPr>
        <w:t>місцезнаходження:</w:t>
      </w:r>
      <w:r w:rsidRPr="00B6305A">
        <w:rPr>
          <w:spacing w:val="-5"/>
          <w:sz w:val="20"/>
        </w:rPr>
        <w:t xml:space="preserve"> </w:t>
      </w:r>
      <w:r w:rsidRPr="00B6305A">
        <w:rPr>
          <w:sz w:val="20"/>
        </w:rPr>
        <w:t xml:space="preserve">01133  м. </w:t>
      </w:r>
      <w:proofErr w:type="spellStart"/>
      <w:r w:rsidRPr="00B6305A">
        <w:rPr>
          <w:sz w:val="20"/>
        </w:rPr>
        <w:t>Київ</w:t>
      </w:r>
      <w:proofErr w:type="spellEnd"/>
      <w:r w:rsidRPr="00B6305A">
        <w:rPr>
          <w:sz w:val="20"/>
        </w:rPr>
        <w:t xml:space="preserve">, бул. </w:t>
      </w:r>
      <w:proofErr w:type="spellStart"/>
      <w:r w:rsidRPr="00B6305A">
        <w:rPr>
          <w:sz w:val="20"/>
        </w:rPr>
        <w:t>Лесі</w:t>
      </w:r>
      <w:proofErr w:type="spellEnd"/>
      <w:r w:rsidRPr="00B6305A">
        <w:rPr>
          <w:sz w:val="20"/>
        </w:rPr>
        <w:t xml:space="preserve"> </w:t>
      </w:r>
      <w:proofErr w:type="spellStart"/>
      <w:r w:rsidRPr="00B6305A">
        <w:rPr>
          <w:sz w:val="20"/>
        </w:rPr>
        <w:t>Українки</w:t>
      </w:r>
      <w:proofErr w:type="spellEnd"/>
      <w:r w:rsidRPr="00B6305A">
        <w:rPr>
          <w:sz w:val="20"/>
        </w:rPr>
        <w:t>, 34)</w:t>
      </w:r>
    </w:p>
    <w:p w:rsidR="00833989" w:rsidRDefault="00833989" w:rsidP="00833989">
      <w:pPr>
        <w:ind w:right="539"/>
        <w:jc w:val="center"/>
        <w:rPr>
          <w:sz w:val="20"/>
        </w:rPr>
      </w:pPr>
      <w:r w:rsidRPr="00B6305A">
        <w:rPr>
          <w:sz w:val="20"/>
        </w:rPr>
        <w:t xml:space="preserve"> (</w:t>
      </w:r>
      <w:proofErr w:type="spellStart"/>
      <w:r w:rsidRPr="00B6305A">
        <w:rPr>
          <w:sz w:val="20"/>
        </w:rPr>
        <w:t>надалі</w:t>
      </w:r>
      <w:proofErr w:type="spellEnd"/>
      <w:r w:rsidRPr="00B6305A">
        <w:rPr>
          <w:sz w:val="20"/>
        </w:rPr>
        <w:t xml:space="preserve"> – </w:t>
      </w:r>
      <w:proofErr w:type="spellStart"/>
      <w:r w:rsidRPr="00B6305A">
        <w:rPr>
          <w:sz w:val="20"/>
        </w:rPr>
        <w:t>Товариство</w:t>
      </w:r>
      <w:proofErr w:type="spellEnd"/>
      <w:r w:rsidRPr="00B6305A">
        <w:rPr>
          <w:sz w:val="20"/>
        </w:rPr>
        <w:t>)</w:t>
      </w:r>
    </w:p>
    <w:p w:rsidR="00833989" w:rsidRPr="00EF7939" w:rsidRDefault="00833989" w:rsidP="00EF7939">
      <w:pPr>
        <w:ind w:right="539"/>
        <w:rPr>
          <w:sz w:val="20"/>
          <w:lang w:val="uk-UA"/>
        </w:rPr>
      </w:pPr>
    </w:p>
    <w:p w:rsidR="00833989" w:rsidRPr="00B6305A" w:rsidRDefault="00833989" w:rsidP="00833989">
      <w:pPr>
        <w:ind w:left="142"/>
        <w:jc w:val="center"/>
        <w:rPr>
          <w:b/>
          <w:sz w:val="20"/>
        </w:rPr>
      </w:pPr>
      <w:r w:rsidRPr="00B6305A">
        <w:rPr>
          <w:sz w:val="20"/>
        </w:rPr>
        <w:t>Дата</w:t>
      </w:r>
      <w:r w:rsidRPr="00B6305A">
        <w:rPr>
          <w:spacing w:val="-6"/>
          <w:sz w:val="20"/>
        </w:rPr>
        <w:t xml:space="preserve"> </w:t>
      </w:r>
      <w:proofErr w:type="spellStart"/>
      <w:r w:rsidRPr="00B6305A">
        <w:rPr>
          <w:sz w:val="20"/>
        </w:rPr>
        <w:t>проведення</w:t>
      </w:r>
      <w:proofErr w:type="spellEnd"/>
      <w:r w:rsidRPr="00B6305A">
        <w:rPr>
          <w:spacing w:val="-4"/>
          <w:sz w:val="20"/>
        </w:rPr>
        <w:t xml:space="preserve"> </w:t>
      </w:r>
      <w:proofErr w:type="spellStart"/>
      <w:r w:rsidRPr="00B6305A">
        <w:rPr>
          <w:sz w:val="20"/>
        </w:rPr>
        <w:t>загальних</w:t>
      </w:r>
      <w:proofErr w:type="spellEnd"/>
      <w:r w:rsidRPr="00B6305A">
        <w:rPr>
          <w:spacing w:val="-4"/>
          <w:sz w:val="20"/>
        </w:rPr>
        <w:t xml:space="preserve"> </w:t>
      </w:r>
      <w:proofErr w:type="spellStart"/>
      <w:r w:rsidRPr="00B6305A">
        <w:rPr>
          <w:sz w:val="20"/>
        </w:rPr>
        <w:t>зборів</w:t>
      </w:r>
      <w:proofErr w:type="spellEnd"/>
      <w:r w:rsidRPr="00B6305A">
        <w:rPr>
          <w:spacing w:val="-4"/>
          <w:sz w:val="20"/>
        </w:rPr>
        <w:t xml:space="preserve"> </w:t>
      </w:r>
      <w:proofErr w:type="spellStart"/>
      <w:r w:rsidRPr="00B6305A">
        <w:rPr>
          <w:sz w:val="20"/>
        </w:rPr>
        <w:t>акціонерів</w:t>
      </w:r>
      <w:proofErr w:type="spellEnd"/>
      <w:r w:rsidRPr="00B6305A">
        <w:rPr>
          <w:spacing w:val="-4"/>
          <w:sz w:val="20"/>
        </w:rPr>
        <w:t xml:space="preserve"> </w:t>
      </w:r>
      <w:proofErr w:type="spellStart"/>
      <w:r w:rsidRPr="00B6305A">
        <w:rPr>
          <w:sz w:val="20"/>
        </w:rPr>
        <w:t>Товариства</w:t>
      </w:r>
      <w:proofErr w:type="spellEnd"/>
      <w:r w:rsidRPr="00B6305A">
        <w:rPr>
          <w:sz w:val="20"/>
        </w:rPr>
        <w:t>:</w:t>
      </w:r>
      <w:r w:rsidRPr="00B6305A">
        <w:rPr>
          <w:spacing w:val="-3"/>
          <w:sz w:val="20"/>
        </w:rPr>
        <w:t xml:space="preserve"> </w:t>
      </w:r>
      <w:r w:rsidR="004C51CD">
        <w:rPr>
          <w:b/>
          <w:sz w:val="20"/>
        </w:rPr>
        <w:t>«2</w:t>
      </w:r>
      <w:r w:rsidR="004C51CD">
        <w:rPr>
          <w:b/>
          <w:sz w:val="20"/>
          <w:lang w:val="uk-UA"/>
        </w:rPr>
        <w:t>4</w:t>
      </w:r>
      <w:r w:rsidRPr="00B6305A">
        <w:rPr>
          <w:b/>
          <w:sz w:val="20"/>
        </w:rPr>
        <w:t>»</w:t>
      </w:r>
      <w:r w:rsidRPr="00B6305A">
        <w:rPr>
          <w:b/>
          <w:spacing w:val="-4"/>
          <w:sz w:val="20"/>
        </w:rPr>
        <w:t xml:space="preserve"> </w:t>
      </w:r>
      <w:r w:rsidRPr="00B6305A">
        <w:rPr>
          <w:b/>
          <w:sz w:val="20"/>
        </w:rPr>
        <w:t xml:space="preserve"> </w:t>
      </w:r>
      <w:proofErr w:type="spellStart"/>
      <w:r w:rsidRPr="00B6305A">
        <w:rPr>
          <w:b/>
          <w:sz w:val="20"/>
        </w:rPr>
        <w:t>квітня</w:t>
      </w:r>
      <w:proofErr w:type="spellEnd"/>
      <w:r w:rsidRPr="00B6305A">
        <w:rPr>
          <w:b/>
          <w:sz w:val="20"/>
        </w:rPr>
        <w:t xml:space="preserve"> 2025</w:t>
      </w:r>
      <w:r w:rsidRPr="00B6305A">
        <w:rPr>
          <w:b/>
          <w:spacing w:val="-3"/>
          <w:sz w:val="20"/>
        </w:rPr>
        <w:t xml:space="preserve"> </w:t>
      </w:r>
      <w:r w:rsidRPr="00B6305A">
        <w:rPr>
          <w:b/>
          <w:spacing w:val="-4"/>
          <w:sz w:val="20"/>
        </w:rPr>
        <w:t>р.</w:t>
      </w:r>
    </w:p>
    <w:p w:rsidR="00833989" w:rsidRDefault="00833989" w:rsidP="00833989">
      <w:pPr>
        <w:tabs>
          <w:tab w:val="left" w:pos="6718"/>
        </w:tabs>
        <w:ind w:left="142"/>
        <w:jc w:val="center"/>
        <w:rPr>
          <w:b/>
          <w:spacing w:val="-4"/>
          <w:sz w:val="20"/>
          <w:lang w:val="uk-UA"/>
        </w:rPr>
      </w:pPr>
      <w:r w:rsidRPr="00B6305A">
        <w:rPr>
          <w:sz w:val="20"/>
        </w:rPr>
        <w:t>Дата</w:t>
      </w:r>
      <w:r w:rsidRPr="00B6305A">
        <w:rPr>
          <w:spacing w:val="-6"/>
          <w:sz w:val="20"/>
        </w:rPr>
        <w:t xml:space="preserve"> </w:t>
      </w:r>
      <w:proofErr w:type="spellStart"/>
      <w:r w:rsidRPr="00B6305A">
        <w:rPr>
          <w:sz w:val="20"/>
        </w:rPr>
        <w:t>заповнення</w:t>
      </w:r>
      <w:proofErr w:type="spellEnd"/>
      <w:r w:rsidRPr="00B6305A">
        <w:rPr>
          <w:spacing w:val="-6"/>
          <w:sz w:val="20"/>
        </w:rPr>
        <w:t xml:space="preserve"> </w:t>
      </w:r>
      <w:proofErr w:type="spellStart"/>
      <w:r w:rsidRPr="00B6305A">
        <w:rPr>
          <w:sz w:val="20"/>
        </w:rPr>
        <w:t>бюлетеня</w:t>
      </w:r>
      <w:proofErr w:type="spellEnd"/>
      <w:r w:rsidRPr="00B6305A">
        <w:rPr>
          <w:spacing w:val="-7"/>
          <w:sz w:val="20"/>
        </w:rPr>
        <w:t xml:space="preserve"> </w:t>
      </w:r>
      <w:proofErr w:type="spellStart"/>
      <w:r w:rsidRPr="00B6305A">
        <w:rPr>
          <w:sz w:val="20"/>
        </w:rPr>
        <w:t>акціонером</w:t>
      </w:r>
      <w:proofErr w:type="spellEnd"/>
      <w:r w:rsidRPr="00B6305A">
        <w:rPr>
          <w:spacing w:val="-7"/>
          <w:sz w:val="20"/>
        </w:rPr>
        <w:t xml:space="preserve"> </w:t>
      </w:r>
      <w:r w:rsidRPr="00B6305A">
        <w:rPr>
          <w:sz w:val="20"/>
        </w:rPr>
        <w:t>(</w:t>
      </w:r>
      <w:proofErr w:type="spellStart"/>
      <w:r w:rsidRPr="00B6305A">
        <w:rPr>
          <w:sz w:val="20"/>
        </w:rPr>
        <w:t>представником</w:t>
      </w:r>
      <w:proofErr w:type="spellEnd"/>
      <w:r w:rsidRPr="00B6305A">
        <w:rPr>
          <w:spacing w:val="-6"/>
          <w:sz w:val="20"/>
        </w:rPr>
        <w:t xml:space="preserve"> </w:t>
      </w:r>
      <w:proofErr w:type="spellStart"/>
      <w:r w:rsidRPr="00B6305A">
        <w:rPr>
          <w:sz w:val="20"/>
        </w:rPr>
        <w:t>акціонера</w:t>
      </w:r>
      <w:proofErr w:type="spellEnd"/>
      <w:r w:rsidRPr="00B6305A">
        <w:rPr>
          <w:sz w:val="20"/>
        </w:rPr>
        <w:t>):</w:t>
      </w:r>
      <w:r w:rsidRPr="00B6305A">
        <w:rPr>
          <w:spacing w:val="-5"/>
          <w:sz w:val="20"/>
        </w:rPr>
        <w:t xml:space="preserve"> </w:t>
      </w:r>
      <w:r w:rsidRPr="00B6305A">
        <w:rPr>
          <w:b/>
          <w:spacing w:val="-10"/>
          <w:sz w:val="20"/>
        </w:rPr>
        <w:t>«____</w:t>
      </w:r>
      <w:r w:rsidRPr="00B6305A">
        <w:rPr>
          <w:b/>
          <w:sz w:val="20"/>
        </w:rPr>
        <w:t>»</w:t>
      </w:r>
      <w:r w:rsidRPr="00B6305A">
        <w:rPr>
          <w:b/>
          <w:spacing w:val="-4"/>
          <w:sz w:val="20"/>
        </w:rPr>
        <w:t xml:space="preserve"> </w:t>
      </w:r>
      <w:proofErr w:type="spellStart"/>
      <w:r w:rsidRPr="00B6305A">
        <w:rPr>
          <w:b/>
          <w:sz w:val="20"/>
        </w:rPr>
        <w:t>квітня</w:t>
      </w:r>
      <w:proofErr w:type="spellEnd"/>
      <w:r w:rsidRPr="00B6305A">
        <w:rPr>
          <w:b/>
          <w:sz w:val="20"/>
        </w:rPr>
        <w:t xml:space="preserve"> 2025</w:t>
      </w:r>
      <w:r w:rsidRPr="00B6305A">
        <w:rPr>
          <w:b/>
          <w:spacing w:val="-3"/>
          <w:sz w:val="20"/>
        </w:rPr>
        <w:t xml:space="preserve"> </w:t>
      </w:r>
      <w:r w:rsidRPr="00B6305A">
        <w:rPr>
          <w:b/>
          <w:spacing w:val="-1"/>
          <w:sz w:val="20"/>
        </w:rPr>
        <w:t xml:space="preserve"> </w:t>
      </w:r>
      <w:r w:rsidRPr="00B6305A">
        <w:rPr>
          <w:b/>
          <w:spacing w:val="-4"/>
          <w:sz w:val="20"/>
        </w:rPr>
        <w:t>р.</w:t>
      </w:r>
    </w:p>
    <w:p w:rsidR="008227EA" w:rsidRDefault="008227EA" w:rsidP="008227EA">
      <w:pPr>
        <w:tabs>
          <w:tab w:val="left" w:pos="6718"/>
        </w:tabs>
        <w:ind w:left="142"/>
        <w:jc w:val="center"/>
        <w:rPr>
          <w:b/>
          <w:spacing w:val="-4"/>
          <w:sz w:val="20"/>
        </w:rPr>
      </w:pPr>
      <w:r>
        <w:rPr>
          <w:spacing w:val="-4"/>
          <w:sz w:val="20"/>
          <w:lang w:val="uk-UA"/>
        </w:rPr>
        <w:t xml:space="preserve">Дата </w:t>
      </w:r>
      <w:r>
        <w:rPr>
          <w:spacing w:val="-4"/>
          <w:sz w:val="20"/>
        </w:rPr>
        <w:t>початку</w:t>
      </w:r>
      <w:r w:rsidRPr="00673F4B">
        <w:rPr>
          <w:spacing w:val="-4"/>
          <w:sz w:val="20"/>
        </w:rPr>
        <w:t xml:space="preserve"> </w:t>
      </w:r>
      <w:proofErr w:type="spellStart"/>
      <w:r w:rsidRPr="00673F4B">
        <w:rPr>
          <w:spacing w:val="-4"/>
          <w:sz w:val="20"/>
        </w:rPr>
        <w:t>голосування</w:t>
      </w:r>
      <w:proofErr w:type="spellEnd"/>
      <w:r>
        <w:rPr>
          <w:spacing w:val="-4"/>
          <w:sz w:val="20"/>
        </w:rPr>
        <w:t xml:space="preserve"> 10:00 год. «21» </w:t>
      </w:r>
      <w:proofErr w:type="spellStart"/>
      <w:r>
        <w:rPr>
          <w:spacing w:val="-4"/>
          <w:sz w:val="20"/>
        </w:rPr>
        <w:t>квітня</w:t>
      </w:r>
      <w:proofErr w:type="spellEnd"/>
      <w:r>
        <w:rPr>
          <w:spacing w:val="-4"/>
          <w:sz w:val="20"/>
        </w:rPr>
        <w:t xml:space="preserve"> 2025 р.</w:t>
      </w:r>
    </w:p>
    <w:p w:rsidR="00F94A6B" w:rsidRPr="00833989" w:rsidRDefault="008227EA" w:rsidP="008227EA">
      <w:pPr>
        <w:tabs>
          <w:tab w:val="left" w:pos="6718"/>
        </w:tabs>
        <w:rPr>
          <w:sz w:val="20"/>
          <w:szCs w:val="20"/>
          <w:lang w:val="uk-UA"/>
        </w:rPr>
      </w:pPr>
      <w:r>
        <w:rPr>
          <w:b/>
          <w:spacing w:val="-4"/>
          <w:sz w:val="20"/>
          <w:lang w:val="uk-UA"/>
        </w:rPr>
        <w:t xml:space="preserve">                                         </w:t>
      </w:r>
      <w:r w:rsidR="00833989" w:rsidRPr="00B6305A">
        <w:rPr>
          <w:spacing w:val="-4"/>
          <w:sz w:val="20"/>
        </w:rPr>
        <w:t xml:space="preserve">Дата </w:t>
      </w:r>
      <w:proofErr w:type="spellStart"/>
      <w:r w:rsidR="00833989" w:rsidRPr="00B6305A">
        <w:rPr>
          <w:spacing w:val="-4"/>
          <w:sz w:val="20"/>
        </w:rPr>
        <w:t>завершення</w:t>
      </w:r>
      <w:proofErr w:type="spellEnd"/>
      <w:r w:rsidR="00833989" w:rsidRPr="00B6305A">
        <w:rPr>
          <w:spacing w:val="-4"/>
          <w:sz w:val="20"/>
        </w:rPr>
        <w:t xml:space="preserve"> </w:t>
      </w:r>
      <w:proofErr w:type="spellStart"/>
      <w:r w:rsidR="00833989" w:rsidRPr="00B6305A">
        <w:rPr>
          <w:spacing w:val="-4"/>
          <w:sz w:val="20"/>
        </w:rPr>
        <w:t>голосування</w:t>
      </w:r>
      <w:proofErr w:type="spellEnd"/>
      <w:r w:rsidR="00833989" w:rsidRPr="00B6305A">
        <w:rPr>
          <w:spacing w:val="-4"/>
          <w:sz w:val="20"/>
        </w:rPr>
        <w:t xml:space="preserve"> </w:t>
      </w:r>
      <w:proofErr w:type="spellStart"/>
      <w:r w:rsidR="00833989" w:rsidRPr="00B6305A">
        <w:rPr>
          <w:spacing w:val="-4"/>
          <w:sz w:val="20"/>
        </w:rPr>
        <w:t>виключно</w:t>
      </w:r>
      <w:proofErr w:type="spellEnd"/>
      <w:r w:rsidR="00833989" w:rsidRPr="00B6305A">
        <w:rPr>
          <w:spacing w:val="-4"/>
          <w:sz w:val="20"/>
        </w:rPr>
        <w:t xml:space="preserve"> до </w:t>
      </w:r>
      <w:r w:rsidR="004C51CD">
        <w:rPr>
          <w:sz w:val="20"/>
          <w:szCs w:val="20"/>
        </w:rPr>
        <w:t>11: 45 год. «2</w:t>
      </w:r>
      <w:r w:rsidR="004C51CD">
        <w:rPr>
          <w:sz w:val="20"/>
          <w:szCs w:val="20"/>
          <w:lang w:val="uk-UA"/>
        </w:rPr>
        <w:t>4</w:t>
      </w:r>
      <w:r w:rsidR="00833989" w:rsidRPr="00B6305A">
        <w:rPr>
          <w:sz w:val="20"/>
          <w:szCs w:val="20"/>
        </w:rPr>
        <w:t xml:space="preserve">» </w:t>
      </w:r>
      <w:proofErr w:type="spellStart"/>
      <w:r w:rsidR="00833989" w:rsidRPr="00B6305A">
        <w:rPr>
          <w:sz w:val="20"/>
          <w:szCs w:val="20"/>
        </w:rPr>
        <w:t>квітня</w:t>
      </w:r>
      <w:proofErr w:type="spellEnd"/>
      <w:r w:rsidR="00833989" w:rsidRPr="00B6305A">
        <w:rPr>
          <w:sz w:val="20"/>
          <w:szCs w:val="20"/>
        </w:rPr>
        <w:t xml:space="preserve"> 2025</w:t>
      </w:r>
      <w:r w:rsidR="00833989" w:rsidRPr="00B6305A">
        <w:rPr>
          <w:color w:val="FF0000"/>
          <w:sz w:val="20"/>
          <w:szCs w:val="20"/>
        </w:rPr>
        <w:t xml:space="preserve"> </w:t>
      </w:r>
      <w:r w:rsidR="00833989" w:rsidRPr="00B6305A">
        <w:rPr>
          <w:sz w:val="20"/>
          <w:szCs w:val="20"/>
        </w:rPr>
        <w:t>р.</w:t>
      </w:r>
    </w:p>
    <w:tbl>
      <w:tblPr>
        <w:tblpPr w:leftFromText="180" w:rightFromText="180" w:vertAnchor="text" w:horzAnchor="margin" w:tblpX="-573" w:tblpY="288"/>
        <w:tblOverlap w:val="never"/>
        <w:tblW w:w="107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45"/>
        <w:gridCol w:w="425"/>
        <w:gridCol w:w="426"/>
        <w:gridCol w:w="3543"/>
        <w:gridCol w:w="426"/>
        <w:gridCol w:w="358"/>
        <w:gridCol w:w="351"/>
      </w:tblGrid>
      <w:tr w:rsidR="00833989" w:rsidRPr="00833989" w:rsidTr="00EF7939">
        <w:trPr>
          <w:trHeight w:val="221"/>
        </w:trPr>
        <w:tc>
          <w:tcPr>
            <w:tcW w:w="5245" w:type="dxa"/>
          </w:tcPr>
          <w:p w:rsidR="00833989" w:rsidRPr="00833989" w:rsidRDefault="00833989" w:rsidP="00EF7939">
            <w:pPr>
              <w:widowControl w:val="0"/>
              <w:autoSpaceDE w:val="0"/>
              <w:autoSpaceDN w:val="0"/>
              <w:spacing w:line="202" w:lineRule="exact"/>
              <w:ind w:left="370"/>
              <w:rPr>
                <w:b/>
                <w:sz w:val="20"/>
                <w:szCs w:val="22"/>
                <w:lang w:val="uk-UA" w:eastAsia="en-US"/>
              </w:rPr>
            </w:pPr>
            <w:r w:rsidRPr="00833989">
              <w:rPr>
                <w:b/>
                <w:sz w:val="20"/>
                <w:szCs w:val="22"/>
                <w:lang w:val="uk-UA" w:eastAsia="en-US"/>
              </w:rPr>
              <w:t>ПІБ/</w:t>
            </w:r>
            <w:r w:rsidRPr="00833989">
              <w:rPr>
                <w:b/>
                <w:spacing w:val="-5"/>
                <w:sz w:val="20"/>
                <w:szCs w:val="22"/>
                <w:lang w:val="uk-UA" w:eastAsia="en-US"/>
              </w:rPr>
              <w:t xml:space="preserve"> </w:t>
            </w:r>
            <w:r w:rsidRPr="00833989">
              <w:rPr>
                <w:b/>
                <w:sz w:val="20"/>
                <w:szCs w:val="22"/>
                <w:lang w:val="uk-UA" w:eastAsia="en-US"/>
              </w:rPr>
              <w:t>найменування</w:t>
            </w:r>
            <w:r w:rsidRPr="00833989">
              <w:rPr>
                <w:b/>
                <w:spacing w:val="-3"/>
                <w:sz w:val="20"/>
                <w:szCs w:val="22"/>
                <w:lang w:val="uk-UA" w:eastAsia="en-US"/>
              </w:rPr>
              <w:t xml:space="preserve"> </w:t>
            </w:r>
            <w:r w:rsidRPr="00833989">
              <w:rPr>
                <w:b/>
                <w:sz w:val="20"/>
                <w:szCs w:val="22"/>
                <w:lang w:val="uk-UA" w:eastAsia="en-US"/>
              </w:rPr>
              <w:t>акціонера</w:t>
            </w:r>
            <w:r w:rsidRPr="00833989">
              <w:rPr>
                <w:b/>
                <w:spacing w:val="-3"/>
                <w:sz w:val="20"/>
                <w:szCs w:val="22"/>
                <w:lang w:val="uk-UA" w:eastAsia="en-US"/>
              </w:rPr>
              <w:t xml:space="preserve"> </w:t>
            </w:r>
            <w:r w:rsidRPr="00833989">
              <w:rPr>
                <w:b/>
                <w:sz w:val="20"/>
                <w:szCs w:val="22"/>
                <w:lang w:val="uk-UA" w:eastAsia="en-US"/>
              </w:rPr>
              <w:t>та/або</w:t>
            </w:r>
            <w:r w:rsidRPr="00833989">
              <w:rPr>
                <w:b/>
                <w:spacing w:val="-3"/>
                <w:sz w:val="20"/>
                <w:szCs w:val="22"/>
                <w:lang w:val="uk-UA" w:eastAsia="en-US"/>
              </w:rPr>
              <w:t xml:space="preserve"> </w:t>
            </w:r>
            <w:r w:rsidRPr="00833989">
              <w:rPr>
                <w:b/>
                <w:spacing w:val="-2"/>
                <w:sz w:val="20"/>
                <w:szCs w:val="22"/>
                <w:lang w:val="uk-UA" w:eastAsia="en-US"/>
              </w:rPr>
              <w:t>представника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833989" w:rsidRPr="00833989" w:rsidRDefault="00833989" w:rsidP="00EF7939">
            <w:pPr>
              <w:widowControl w:val="0"/>
              <w:autoSpaceDE w:val="0"/>
              <w:autoSpaceDN w:val="0"/>
              <w:rPr>
                <w:sz w:val="14"/>
                <w:szCs w:val="22"/>
                <w:lang w:val="uk-UA" w:eastAsia="en-US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833989" w:rsidRPr="00833989" w:rsidRDefault="00833989" w:rsidP="00EF7939">
            <w:pPr>
              <w:widowControl w:val="0"/>
              <w:autoSpaceDE w:val="0"/>
              <w:autoSpaceDN w:val="0"/>
              <w:rPr>
                <w:sz w:val="14"/>
                <w:szCs w:val="22"/>
                <w:lang w:val="uk-UA" w:eastAsia="en-US"/>
              </w:rPr>
            </w:pPr>
          </w:p>
        </w:tc>
        <w:tc>
          <w:tcPr>
            <w:tcW w:w="4678" w:type="dxa"/>
            <w:gridSpan w:val="4"/>
          </w:tcPr>
          <w:p w:rsidR="00833989" w:rsidRPr="00833989" w:rsidRDefault="00D26A7F" w:rsidP="00EF7939">
            <w:pPr>
              <w:widowControl w:val="0"/>
              <w:autoSpaceDE w:val="0"/>
              <w:autoSpaceDN w:val="0"/>
              <w:spacing w:line="202" w:lineRule="exact"/>
              <w:ind w:left="69"/>
              <w:rPr>
                <w:b/>
                <w:sz w:val="20"/>
                <w:szCs w:val="22"/>
                <w:lang w:val="uk-UA" w:eastAsia="en-US"/>
              </w:rPr>
            </w:pPr>
            <w:r w:rsidRPr="00D26A7F">
              <w:rPr>
                <w:b/>
                <w:sz w:val="20"/>
                <w:szCs w:val="22"/>
                <w:lang w:val="uk-UA" w:eastAsia="en-US"/>
              </w:rPr>
              <w:pict>
                <v:group id="docshapegroup5" o:spid="_x0000_s1194" style="position:absolute;left:0;text-align:left;margin-left:17.7pt;margin-top:11.55pt;width:.5pt;height:23pt;z-index:-251664384;mso-position-horizontal-relative:text;mso-position-vertical-relative:text" coordorigin="354,231" coordsize="10,460">
                  <v:rect id="docshape6" o:spid="_x0000_s1195" style="position:absolute;left:354;top:231;width:10;height:460" fillcolor="black" stroked="f"/>
                </v:group>
              </w:pict>
            </w:r>
            <w:r w:rsidRPr="00D26A7F">
              <w:rPr>
                <w:b/>
                <w:sz w:val="20"/>
                <w:szCs w:val="22"/>
                <w:lang w:val="uk-UA" w:eastAsia="en-US"/>
              </w:rPr>
              <w:pict>
                <v:group id="docshapegroup7" o:spid="_x0000_s1196" style="position:absolute;left:0;text-align:left;margin-left:35.65pt;margin-top:11.55pt;width:.5pt;height:23pt;z-index:-251663360;mso-position-horizontal-relative:text;mso-position-vertical-relative:text" coordorigin="713,231" coordsize="10,460">
                  <v:rect id="docshape8" o:spid="_x0000_s1197" style="position:absolute;left:712;top:231;width:10;height:460" fillcolor="black" stroked="f"/>
                </v:group>
              </w:pict>
            </w:r>
            <w:r w:rsidRPr="00D26A7F">
              <w:rPr>
                <w:b/>
                <w:sz w:val="20"/>
                <w:szCs w:val="22"/>
                <w:lang w:val="uk-UA" w:eastAsia="en-US"/>
              </w:rPr>
              <w:pict>
                <v:group id="docshapegroup9" o:spid="_x0000_s1198" style="position:absolute;left:0;text-align:left;margin-left:53.6pt;margin-top:11.55pt;width:.5pt;height:23pt;z-index:-251662336;mso-position-horizontal-relative:text;mso-position-vertical-relative:text" coordorigin="1072,231" coordsize="10,460">
                  <v:rect id="docshape10" o:spid="_x0000_s1199" style="position:absolute;left:1071;top:231;width:10;height:460" fillcolor="black" stroked="f"/>
                </v:group>
              </w:pict>
            </w:r>
            <w:r w:rsidRPr="00D26A7F">
              <w:rPr>
                <w:b/>
                <w:sz w:val="20"/>
                <w:szCs w:val="22"/>
                <w:lang w:val="uk-UA" w:eastAsia="en-US"/>
              </w:rPr>
              <w:pict>
                <v:group id="docshapegroup11" o:spid="_x0000_s1200" style="position:absolute;left:0;text-align:left;margin-left:71.55pt;margin-top:11.55pt;width:.5pt;height:23pt;z-index:-251661312;mso-position-horizontal-relative:text;mso-position-vertical-relative:text" coordorigin="1431,231" coordsize="10,460">
                  <v:rect id="docshape12" o:spid="_x0000_s1201" style="position:absolute;left:1430;top:231;width:10;height:460" fillcolor="black" stroked="f"/>
                </v:group>
              </w:pict>
            </w:r>
            <w:r w:rsidRPr="00D26A7F">
              <w:rPr>
                <w:b/>
                <w:sz w:val="20"/>
                <w:szCs w:val="22"/>
                <w:lang w:val="uk-UA" w:eastAsia="en-US"/>
              </w:rPr>
              <w:pict>
                <v:group id="docshapegroup13" o:spid="_x0000_s1202" style="position:absolute;left:0;text-align:left;margin-left:89.5pt;margin-top:11.55pt;width:.5pt;height:23pt;z-index:-251660288;mso-position-horizontal-relative:text;mso-position-vertical-relative:text" coordorigin="1790,231" coordsize="10,460">
                  <v:rect id="docshape14" o:spid="_x0000_s1203" style="position:absolute;left:1789;top:231;width:10;height:460" fillcolor="black" stroked="f"/>
                </v:group>
              </w:pict>
            </w:r>
            <w:r w:rsidRPr="00D26A7F">
              <w:rPr>
                <w:b/>
                <w:sz w:val="20"/>
                <w:szCs w:val="22"/>
                <w:lang w:val="uk-UA" w:eastAsia="en-US"/>
              </w:rPr>
              <w:pict>
                <v:group id="docshapegroup15" o:spid="_x0000_s1204" style="position:absolute;left:0;text-align:left;margin-left:107.5pt;margin-top:11.55pt;width:.5pt;height:23pt;z-index:-251659264;mso-position-horizontal-relative:text;mso-position-vertical-relative:text" coordorigin="2150,231" coordsize="10,460">
                  <v:rect id="docshape16" o:spid="_x0000_s1205" style="position:absolute;left:2149;top:231;width:10;height:460" fillcolor="black" stroked="f"/>
                </v:group>
              </w:pict>
            </w:r>
            <w:r w:rsidRPr="00D26A7F">
              <w:rPr>
                <w:b/>
                <w:sz w:val="20"/>
                <w:szCs w:val="22"/>
                <w:lang w:val="uk-UA" w:eastAsia="en-US"/>
              </w:rPr>
              <w:pict>
                <v:group id="docshapegroup17" o:spid="_x0000_s1206" style="position:absolute;left:0;text-align:left;margin-left:125.4pt;margin-top:11.55pt;width:.5pt;height:23pt;z-index:-251658240;mso-position-horizontal-relative:text;mso-position-vertical-relative:text" coordorigin="2508,231" coordsize="10,460">
                  <v:rect id="docshape18" o:spid="_x0000_s1207" style="position:absolute;left:2508;top:231;width:10;height:460" fillcolor="black" stroked="f"/>
                </v:group>
              </w:pict>
            </w:r>
            <w:r w:rsidRPr="00D26A7F">
              <w:rPr>
                <w:b/>
                <w:sz w:val="20"/>
                <w:szCs w:val="22"/>
                <w:lang w:val="uk-UA" w:eastAsia="en-US"/>
              </w:rPr>
              <w:pict>
                <v:group id="docshapegroup19" o:spid="_x0000_s1208" style="position:absolute;left:0;text-align:left;margin-left:143.35pt;margin-top:11.55pt;width:.5pt;height:23pt;z-index:-251657216;mso-position-horizontal-relative:text;mso-position-vertical-relative:text" coordorigin="2867,231" coordsize="10,460">
                  <v:rect id="docshape20" o:spid="_x0000_s1209" style="position:absolute;left:2867;top:231;width:10;height:460" fillcolor="black" stroked="f"/>
                </v:group>
              </w:pict>
            </w:r>
            <w:r w:rsidRPr="00D26A7F">
              <w:rPr>
                <w:b/>
                <w:sz w:val="20"/>
                <w:szCs w:val="22"/>
                <w:lang w:val="uk-UA" w:eastAsia="en-US"/>
              </w:rPr>
              <w:pict>
                <v:group id="docshapegroup21" o:spid="_x0000_s1210" style="position:absolute;left:0;text-align:left;margin-left:161.3pt;margin-top:11.55pt;width:.5pt;height:23pt;z-index:-251656192;mso-position-horizontal-relative:text;mso-position-vertical-relative:text" coordorigin="3226,231" coordsize="10,460">
                  <v:rect id="docshape22" o:spid="_x0000_s1211" style="position:absolute;left:3226;top:231;width:10;height:460" fillcolor="black" stroked="f"/>
                </v:group>
              </w:pict>
            </w:r>
            <w:r w:rsidRPr="00D26A7F">
              <w:rPr>
                <w:b/>
                <w:sz w:val="20"/>
                <w:szCs w:val="22"/>
                <w:lang w:val="uk-UA" w:eastAsia="en-US"/>
              </w:rPr>
              <w:pict>
                <v:group id="docshapegroup23" o:spid="_x0000_s1212" style="position:absolute;left:0;text-align:left;margin-left:179.25pt;margin-top:11.55pt;width:.5pt;height:23pt;z-index:-251655168;mso-position-horizontal-relative:text;mso-position-vertical-relative:text" coordorigin="3585,231" coordsize="10,460">
                  <v:rect id="docshape24" o:spid="_x0000_s1213" style="position:absolute;left:3584;top:231;width:10;height:460" fillcolor="black" stroked="f"/>
                </v:group>
              </w:pict>
            </w:r>
            <w:r w:rsidRPr="00D26A7F">
              <w:rPr>
                <w:b/>
                <w:sz w:val="20"/>
                <w:szCs w:val="22"/>
                <w:lang w:val="uk-UA" w:eastAsia="en-US"/>
              </w:rPr>
              <w:pict>
                <v:group id="docshapegroup25" o:spid="_x0000_s1214" style="position:absolute;left:0;text-align:left;margin-left:197.2pt;margin-top:11.55pt;width:.5pt;height:23pt;z-index:-251654144;mso-position-horizontal-relative:text;mso-position-vertical-relative:text" coordorigin="3944,231" coordsize="10,460">
                  <v:rect id="docshape26" o:spid="_x0000_s1215" style="position:absolute;left:3943;top:231;width:10;height:460" fillcolor="black" stroked="f"/>
                </v:group>
              </w:pict>
            </w:r>
            <w:r w:rsidRPr="00D26A7F">
              <w:rPr>
                <w:b/>
                <w:sz w:val="20"/>
                <w:szCs w:val="22"/>
                <w:lang w:val="uk-UA" w:eastAsia="en-US"/>
              </w:rPr>
              <w:pict>
                <v:group id="docshapegroup27" o:spid="_x0000_s1216" style="position:absolute;left:0;text-align:left;margin-left:215.2pt;margin-top:11.55pt;width:.5pt;height:23pt;z-index:-251653120;mso-position-horizontal-relative:text;mso-position-vertical-relative:text" coordorigin="4304,231" coordsize="10,460">
                  <v:rect id="docshape28" o:spid="_x0000_s1217" style="position:absolute;left:4303;top:231;width:10;height:460" fillcolor="black" stroked="f"/>
                </v:group>
              </w:pict>
            </w:r>
            <w:r w:rsidR="00833989" w:rsidRPr="00833989">
              <w:rPr>
                <w:b/>
                <w:sz w:val="20"/>
                <w:szCs w:val="22"/>
                <w:lang w:val="uk-UA" w:eastAsia="en-US"/>
              </w:rPr>
              <w:t>Кількості</w:t>
            </w:r>
            <w:r w:rsidR="00833989" w:rsidRPr="00833989">
              <w:rPr>
                <w:b/>
                <w:spacing w:val="-2"/>
                <w:sz w:val="20"/>
                <w:szCs w:val="22"/>
                <w:lang w:val="uk-UA" w:eastAsia="en-US"/>
              </w:rPr>
              <w:t xml:space="preserve"> </w:t>
            </w:r>
            <w:r w:rsidR="00833989" w:rsidRPr="00833989">
              <w:rPr>
                <w:b/>
                <w:sz w:val="20"/>
                <w:szCs w:val="22"/>
                <w:lang w:val="uk-UA" w:eastAsia="en-US"/>
              </w:rPr>
              <w:t>голосів,</w:t>
            </w:r>
            <w:r w:rsidR="00833989" w:rsidRPr="00833989">
              <w:rPr>
                <w:b/>
                <w:spacing w:val="-3"/>
                <w:sz w:val="20"/>
                <w:szCs w:val="22"/>
                <w:lang w:val="uk-UA" w:eastAsia="en-US"/>
              </w:rPr>
              <w:t xml:space="preserve"> </w:t>
            </w:r>
            <w:r w:rsidR="00833989" w:rsidRPr="00833989">
              <w:rPr>
                <w:b/>
                <w:sz w:val="20"/>
                <w:szCs w:val="22"/>
                <w:lang w:val="uk-UA" w:eastAsia="en-US"/>
              </w:rPr>
              <w:t>що</w:t>
            </w:r>
            <w:r w:rsidR="00833989" w:rsidRPr="00833989">
              <w:rPr>
                <w:b/>
                <w:spacing w:val="-2"/>
                <w:sz w:val="20"/>
                <w:szCs w:val="22"/>
                <w:lang w:val="uk-UA" w:eastAsia="en-US"/>
              </w:rPr>
              <w:t xml:space="preserve"> </w:t>
            </w:r>
            <w:r w:rsidR="00833989" w:rsidRPr="00833989">
              <w:rPr>
                <w:b/>
                <w:sz w:val="20"/>
                <w:szCs w:val="22"/>
                <w:lang w:val="uk-UA" w:eastAsia="en-US"/>
              </w:rPr>
              <w:t>належать</w:t>
            </w:r>
            <w:r w:rsidR="00833989" w:rsidRPr="00833989">
              <w:rPr>
                <w:b/>
                <w:spacing w:val="-3"/>
                <w:sz w:val="20"/>
                <w:szCs w:val="22"/>
                <w:lang w:val="uk-UA" w:eastAsia="en-US"/>
              </w:rPr>
              <w:t xml:space="preserve"> </w:t>
            </w:r>
            <w:r w:rsidR="00833989" w:rsidRPr="00833989">
              <w:rPr>
                <w:b/>
                <w:spacing w:val="-2"/>
                <w:sz w:val="20"/>
                <w:szCs w:val="22"/>
                <w:lang w:val="uk-UA" w:eastAsia="en-US"/>
              </w:rPr>
              <w:t>акціонеру</w:t>
            </w:r>
          </w:p>
        </w:tc>
      </w:tr>
      <w:tr w:rsidR="00EF7939" w:rsidRPr="00833989" w:rsidTr="00E46B99">
        <w:trPr>
          <w:gridAfter w:val="1"/>
          <w:wAfter w:w="351" w:type="dxa"/>
          <w:trHeight w:val="459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</w:tcPr>
          <w:p w:rsidR="00EF7939" w:rsidRPr="00833989" w:rsidRDefault="00EF7939" w:rsidP="00EF7939">
            <w:pPr>
              <w:widowControl w:val="0"/>
              <w:autoSpaceDE w:val="0"/>
              <w:autoSpaceDN w:val="0"/>
              <w:rPr>
                <w:sz w:val="18"/>
                <w:szCs w:val="22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39" w:rsidRPr="00833989" w:rsidRDefault="00EF7939" w:rsidP="00EF7939">
            <w:pPr>
              <w:widowControl w:val="0"/>
              <w:autoSpaceDE w:val="0"/>
              <w:autoSpaceDN w:val="0"/>
              <w:rPr>
                <w:sz w:val="18"/>
                <w:szCs w:val="22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39" w:rsidRPr="00833989" w:rsidRDefault="00EF7939" w:rsidP="00EF7939">
            <w:pPr>
              <w:widowControl w:val="0"/>
              <w:autoSpaceDE w:val="0"/>
              <w:autoSpaceDN w:val="0"/>
              <w:rPr>
                <w:sz w:val="18"/>
                <w:szCs w:val="22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939" w:rsidRPr="00833989" w:rsidRDefault="00EF7939" w:rsidP="00EF7939">
            <w:pPr>
              <w:widowControl w:val="0"/>
              <w:autoSpaceDE w:val="0"/>
              <w:autoSpaceDN w:val="0"/>
              <w:rPr>
                <w:sz w:val="18"/>
                <w:szCs w:val="22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7939" w:rsidRPr="00833989" w:rsidRDefault="00EF7939" w:rsidP="00EF7939">
            <w:pPr>
              <w:widowControl w:val="0"/>
              <w:autoSpaceDE w:val="0"/>
              <w:autoSpaceDN w:val="0"/>
              <w:rPr>
                <w:sz w:val="18"/>
                <w:szCs w:val="22"/>
                <w:lang w:val="uk-UA" w:eastAsia="en-US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39" w:rsidRPr="00833989" w:rsidRDefault="00EF7939" w:rsidP="00EF7939">
            <w:pPr>
              <w:rPr>
                <w:sz w:val="22"/>
                <w:szCs w:val="22"/>
                <w:lang w:val="uk-UA" w:eastAsia="en-US"/>
              </w:rPr>
            </w:pPr>
          </w:p>
        </w:tc>
      </w:tr>
      <w:tr w:rsidR="00EF7939" w:rsidRPr="00833989" w:rsidTr="00EF7939">
        <w:trPr>
          <w:gridAfter w:val="4"/>
          <w:wAfter w:w="4678" w:type="dxa"/>
          <w:trHeight w:val="460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EF7939" w:rsidRPr="00833989" w:rsidRDefault="00EF7939" w:rsidP="00EF7939">
            <w:pPr>
              <w:widowControl w:val="0"/>
              <w:autoSpaceDE w:val="0"/>
              <w:autoSpaceDN w:val="0"/>
              <w:rPr>
                <w:sz w:val="18"/>
                <w:szCs w:val="22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EF7939" w:rsidRPr="00833989" w:rsidRDefault="00EF7939" w:rsidP="00EF7939">
            <w:pPr>
              <w:widowControl w:val="0"/>
              <w:autoSpaceDE w:val="0"/>
              <w:autoSpaceDN w:val="0"/>
              <w:rPr>
                <w:sz w:val="18"/>
                <w:szCs w:val="22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</w:tcPr>
          <w:p w:rsidR="00EF7939" w:rsidRPr="00833989" w:rsidRDefault="00EF7939" w:rsidP="00EF7939">
            <w:pPr>
              <w:widowControl w:val="0"/>
              <w:autoSpaceDE w:val="0"/>
              <w:autoSpaceDN w:val="0"/>
              <w:rPr>
                <w:sz w:val="18"/>
                <w:szCs w:val="22"/>
                <w:lang w:val="uk-UA" w:eastAsia="en-US"/>
              </w:rPr>
            </w:pPr>
          </w:p>
        </w:tc>
      </w:tr>
      <w:tr w:rsidR="00833989" w:rsidRPr="00833989" w:rsidTr="00EF7939">
        <w:trPr>
          <w:trHeight w:val="459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833989" w:rsidRPr="00833989" w:rsidRDefault="00833989" w:rsidP="00EF7939">
            <w:pPr>
              <w:widowControl w:val="0"/>
              <w:autoSpaceDE w:val="0"/>
              <w:autoSpaceDN w:val="0"/>
              <w:rPr>
                <w:sz w:val="18"/>
                <w:szCs w:val="22"/>
                <w:lang w:val="uk-UA" w:eastAsia="en-US"/>
              </w:rPr>
            </w:pPr>
          </w:p>
        </w:tc>
        <w:tc>
          <w:tcPr>
            <w:tcW w:w="425" w:type="dxa"/>
          </w:tcPr>
          <w:p w:rsidR="00833989" w:rsidRPr="00833989" w:rsidRDefault="00833989" w:rsidP="00EF7939">
            <w:pPr>
              <w:widowControl w:val="0"/>
              <w:autoSpaceDE w:val="0"/>
              <w:autoSpaceDN w:val="0"/>
              <w:rPr>
                <w:sz w:val="18"/>
                <w:szCs w:val="22"/>
                <w:lang w:val="uk-UA" w:eastAsia="en-US"/>
              </w:rPr>
            </w:pPr>
          </w:p>
        </w:tc>
        <w:tc>
          <w:tcPr>
            <w:tcW w:w="426" w:type="dxa"/>
          </w:tcPr>
          <w:p w:rsidR="00833989" w:rsidRPr="00833989" w:rsidRDefault="00833989" w:rsidP="00EF7939">
            <w:pPr>
              <w:widowControl w:val="0"/>
              <w:autoSpaceDE w:val="0"/>
              <w:autoSpaceDN w:val="0"/>
              <w:rPr>
                <w:sz w:val="18"/>
                <w:szCs w:val="22"/>
                <w:lang w:val="uk-UA" w:eastAsia="en-US"/>
              </w:rPr>
            </w:pPr>
          </w:p>
        </w:tc>
        <w:tc>
          <w:tcPr>
            <w:tcW w:w="4678" w:type="dxa"/>
            <w:gridSpan w:val="4"/>
          </w:tcPr>
          <w:p w:rsidR="00833989" w:rsidRPr="00833989" w:rsidRDefault="00833989" w:rsidP="00EF7939">
            <w:pPr>
              <w:widowControl w:val="0"/>
              <w:autoSpaceDE w:val="0"/>
              <w:autoSpaceDN w:val="0"/>
              <w:rPr>
                <w:sz w:val="18"/>
                <w:szCs w:val="22"/>
                <w:lang w:val="uk-UA" w:eastAsia="en-US"/>
              </w:rPr>
            </w:pPr>
          </w:p>
        </w:tc>
      </w:tr>
      <w:tr w:rsidR="00833989" w:rsidRPr="00833989" w:rsidTr="00EF7939">
        <w:trPr>
          <w:gridAfter w:val="4"/>
          <w:wAfter w:w="4678" w:type="dxa"/>
          <w:trHeight w:val="1288"/>
        </w:trPr>
        <w:tc>
          <w:tcPr>
            <w:tcW w:w="5245" w:type="dxa"/>
            <w:tcBorders>
              <w:top w:val="single" w:sz="4" w:space="0" w:color="000000"/>
            </w:tcBorders>
          </w:tcPr>
          <w:p w:rsidR="00833989" w:rsidRPr="00833989" w:rsidRDefault="00833989" w:rsidP="00EF7939">
            <w:pPr>
              <w:widowControl w:val="0"/>
              <w:autoSpaceDE w:val="0"/>
              <w:autoSpaceDN w:val="0"/>
              <w:ind w:left="111" w:right="106"/>
              <w:jc w:val="both"/>
              <w:rPr>
                <w:sz w:val="16"/>
                <w:szCs w:val="22"/>
                <w:lang w:val="uk-UA" w:eastAsia="en-US"/>
              </w:rPr>
            </w:pPr>
            <w:r w:rsidRPr="00833989">
              <w:rPr>
                <w:sz w:val="16"/>
                <w:szCs w:val="22"/>
                <w:lang w:val="uk-UA" w:eastAsia="en-US"/>
              </w:rPr>
              <w:t>реквізити акціонера, представника акціонера - ім'я фізичної або</w:t>
            </w:r>
            <w:r w:rsidRPr="00833989">
              <w:rPr>
                <w:spacing w:val="40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найменування юридичної особи, які визначаються відповідно до вимог</w:t>
            </w:r>
            <w:r w:rsidRPr="00833989">
              <w:rPr>
                <w:spacing w:val="40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Цивільного</w:t>
            </w:r>
            <w:r w:rsidRPr="00833989">
              <w:rPr>
                <w:spacing w:val="-3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кодексу</w:t>
            </w:r>
            <w:r w:rsidRPr="00833989">
              <w:rPr>
                <w:spacing w:val="-3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України,</w:t>
            </w:r>
            <w:r w:rsidRPr="00833989">
              <w:rPr>
                <w:spacing w:val="-3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назва,</w:t>
            </w:r>
            <w:r w:rsidRPr="00833989">
              <w:rPr>
                <w:spacing w:val="-4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серія</w:t>
            </w:r>
            <w:r w:rsidRPr="00833989">
              <w:rPr>
                <w:spacing w:val="-2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(за</w:t>
            </w:r>
            <w:r w:rsidRPr="00833989">
              <w:rPr>
                <w:spacing w:val="-2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наявності),</w:t>
            </w:r>
            <w:r w:rsidRPr="00833989">
              <w:rPr>
                <w:spacing w:val="-3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номер,</w:t>
            </w:r>
            <w:r w:rsidRPr="00833989">
              <w:rPr>
                <w:spacing w:val="-4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дата</w:t>
            </w:r>
            <w:r w:rsidRPr="00833989">
              <w:rPr>
                <w:spacing w:val="-3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видачі</w:t>
            </w:r>
            <w:r w:rsidRPr="00833989">
              <w:rPr>
                <w:spacing w:val="40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документа, що посвідчує фізичну особу та РНОКПП (за наявності), код за</w:t>
            </w:r>
            <w:r w:rsidRPr="00833989">
              <w:rPr>
                <w:spacing w:val="40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ЄДРПОУ</w:t>
            </w:r>
            <w:r w:rsidRPr="00833989">
              <w:rPr>
                <w:spacing w:val="-7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та</w:t>
            </w:r>
            <w:r w:rsidRPr="00833989">
              <w:rPr>
                <w:spacing w:val="-6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код</w:t>
            </w:r>
            <w:r w:rsidRPr="00833989">
              <w:rPr>
                <w:spacing w:val="-7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за</w:t>
            </w:r>
            <w:r w:rsidRPr="00833989">
              <w:rPr>
                <w:spacing w:val="-7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ЄДРІСІ</w:t>
            </w:r>
            <w:r w:rsidRPr="00833989">
              <w:rPr>
                <w:spacing w:val="-7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(за</w:t>
            </w:r>
            <w:r w:rsidRPr="00833989">
              <w:rPr>
                <w:spacing w:val="-6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наявності),</w:t>
            </w:r>
            <w:r w:rsidRPr="00833989">
              <w:rPr>
                <w:spacing w:val="-7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або</w:t>
            </w:r>
            <w:r w:rsidRPr="00833989">
              <w:rPr>
                <w:spacing w:val="-5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ІКЮО</w:t>
            </w:r>
            <w:r w:rsidRPr="00833989">
              <w:rPr>
                <w:spacing w:val="-6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(ідентифікаційний</w:t>
            </w:r>
            <w:r w:rsidRPr="00833989">
              <w:rPr>
                <w:spacing w:val="-7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код</w:t>
            </w:r>
            <w:r w:rsidRPr="00833989">
              <w:rPr>
                <w:spacing w:val="40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з</w:t>
            </w:r>
            <w:r w:rsidRPr="00833989">
              <w:rPr>
                <w:spacing w:val="27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торговельного,</w:t>
            </w:r>
            <w:r w:rsidRPr="00833989">
              <w:rPr>
                <w:spacing w:val="26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судового</w:t>
            </w:r>
            <w:r w:rsidRPr="00833989">
              <w:rPr>
                <w:spacing w:val="27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або</w:t>
            </w:r>
            <w:r w:rsidRPr="00833989">
              <w:rPr>
                <w:spacing w:val="27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банківського</w:t>
            </w:r>
            <w:r w:rsidRPr="00833989">
              <w:rPr>
                <w:spacing w:val="27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реєстру</w:t>
            </w:r>
            <w:r w:rsidRPr="00833989">
              <w:rPr>
                <w:spacing w:val="27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країни,</w:t>
            </w:r>
            <w:r w:rsidRPr="00833989">
              <w:rPr>
                <w:spacing w:val="26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z w:val="16"/>
                <w:szCs w:val="22"/>
                <w:lang w:val="uk-UA" w:eastAsia="en-US"/>
              </w:rPr>
              <w:t>де</w:t>
            </w:r>
            <w:r w:rsidRPr="00833989">
              <w:rPr>
                <w:spacing w:val="27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pacing w:val="-2"/>
                <w:sz w:val="16"/>
                <w:szCs w:val="22"/>
                <w:lang w:val="uk-UA" w:eastAsia="en-US"/>
              </w:rPr>
              <w:t>офіційно</w:t>
            </w:r>
          </w:p>
          <w:p w:rsidR="00833989" w:rsidRPr="00833989" w:rsidRDefault="00833989" w:rsidP="00EF7939">
            <w:pPr>
              <w:widowControl w:val="0"/>
              <w:autoSpaceDE w:val="0"/>
              <w:autoSpaceDN w:val="0"/>
              <w:spacing w:line="164" w:lineRule="exact"/>
              <w:ind w:left="111"/>
              <w:jc w:val="both"/>
              <w:rPr>
                <w:sz w:val="16"/>
                <w:szCs w:val="22"/>
                <w:lang w:val="uk-UA" w:eastAsia="en-US"/>
              </w:rPr>
            </w:pPr>
            <w:r w:rsidRPr="00833989">
              <w:rPr>
                <w:spacing w:val="-2"/>
                <w:sz w:val="16"/>
                <w:szCs w:val="22"/>
                <w:lang w:val="uk-UA" w:eastAsia="en-US"/>
              </w:rPr>
              <w:t>зареєстрований</w:t>
            </w:r>
            <w:r w:rsidRPr="00833989">
              <w:rPr>
                <w:spacing w:val="10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pacing w:val="-2"/>
                <w:sz w:val="16"/>
                <w:szCs w:val="22"/>
                <w:lang w:val="uk-UA" w:eastAsia="en-US"/>
              </w:rPr>
              <w:t>іноземний</w:t>
            </w:r>
            <w:r w:rsidRPr="00833989">
              <w:rPr>
                <w:spacing w:val="12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pacing w:val="-2"/>
                <w:sz w:val="16"/>
                <w:szCs w:val="22"/>
                <w:lang w:val="uk-UA" w:eastAsia="en-US"/>
              </w:rPr>
              <w:t>суб'єкт</w:t>
            </w:r>
            <w:r w:rsidRPr="00833989">
              <w:rPr>
                <w:spacing w:val="12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pacing w:val="-2"/>
                <w:sz w:val="16"/>
                <w:szCs w:val="22"/>
                <w:lang w:val="uk-UA" w:eastAsia="en-US"/>
              </w:rPr>
              <w:t>господарської</w:t>
            </w:r>
            <w:r w:rsidRPr="00833989">
              <w:rPr>
                <w:spacing w:val="11"/>
                <w:sz w:val="16"/>
                <w:szCs w:val="22"/>
                <w:lang w:val="uk-UA" w:eastAsia="en-US"/>
              </w:rPr>
              <w:t xml:space="preserve"> </w:t>
            </w:r>
            <w:r w:rsidRPr="00833989">
              <w:rPr>
                <w:spacing w:val="-2"/>
                <w:sz w:val="16"/>
                <w:szCs w:val="22"/>
                <w:lang w:val="uk-UA" w:eastAsia="en-US"/>
              </w:rPr>
              <w:t>діяльності).</w:t>
            </w:r>
          </w:p>
        </w:tc>
        <w:tc>
          <w:tcPr>
            <w:tcW w:w="425" w:type="dxa"/>
          </w:tcPr>
          <w:p w:rsidR="00833989" w:rsidRPr="00833989" w:rsidRDefault="00833989" w:rsidP="00EF7939">
            <w:pPr>
              <w:widowControl w:val="0"/>
              <w:autoSpaceDE w:val="0"/>
              <w:autoSpaceDN w:val="0"/>
              <w:rPr>
                <w:sz w:val="18"/>
                <w:szCs w:val="22"/>
                <w:lang w:val="uk-UA" w:eastAsia="en-US"/>
              </w:rPr>
            </w:pPr>
          </w:p>
        </w:tc>
        <w:tc>
          <w:tcPr>
            <w:tcW w:w="426" w:type="dxa"/>
          </w:tcPr>
          <w:p w:rsidR="00833989" w:rsidRPr="00833989" w:rsidRDefault="00833989" w:rsidP="00EF7939">
            <w:pPr>
              <w:widowControl w:val="0"/>
              <w:autoSpaceDE w:val="0"/>
              <w:autoSpaceDN w:val="0"/>
              <w:rPr>
                <w:sz w:val="18"/>
                <w:szCs w:val="22"/>
                <w:lang w:val="uk-UA" w:eastAsia="en-US"/>
              </w:rPr>
            </w:pPr>
          </w:p>
        </w:tc>
      </w:tr>
    </w:tbl>
    <w:p w:rsidR="00833989" w:rsidRPr="00833989" w:rsidRDefault="00833989" w:rsidP="00833989">
      <w:pPr>
        <w:rPr>
          <w:b/>
          <w:lang w:val="uk-UA"/>
        </w:rPr>
      </w:pPr>
    </w:p>
    <w:p w:rsidR="00833989" w:rsidRDefault="00833989" w:rsidP="00833989">
      <w:pPr>
        <w:ind w:left="-720"/>
        <w:jc w:val="center"/>
        <w:rPr>
          <w:b/>
          <w:lang w:val="uk-UA"/>
        </w:rPr>
      </w:pPr>
    </w:p>
    <w:p w:rsidR="00833989" w:rsidRPr="00833989" w:rsidRDefault="00F94A6B" w:rsidP="00833989">
      <w:pPr>
        <w:ind w:left="-720"/>
        <w:jc w:val="center"/>
        <w:rPr>
          <w:b/>
          <w:sz w:val="20"/>
          <w:szCs w:val="20"/>
          <w:lang w:val="uk-UA"/>
        </w:rPr>
      </w:pPr>
      <w:r w:rsidRPr="00833989">
        <w:rPr>
          <w:b/>
          <w:sz w:val="20"/>
          <w:szCs w:val="20"/>
          <w:lang w:val="uk-UA"/>
        </w:rPr>
        <w:t xml:space="preserve">ПИТАННЯ, ВИНЕСЕНЕ НА ГОЛОСУВАННЯ,  </w:t>
      </w:r>
    </w:p>
    <w:p w:rsidR="00F94A6B" w:rsidRPr="00833989" w:rsidRDefault="00F94A6B" w:rsidP="00833989">
      <w:pPr>
        <w:ind w:left="-720"/>
        <w:jc w:val="center"/>
        <w:rPr>
          <w:b/>
          <w:sz w:val="20"/>
          <w:szCs w:val="20"/>
          <w:lang w:val="uk-UA"/>
        </w:rPr>
      </w:pPr>
      <w:r w:rsidRPr="00833989">
        <w:rPr>
          <w:b/>
          <w:sz w:val="20"/>
          <w:szCs w:val="20"/>
          <w:lang w:val="uk-UA"/>
        </w:rPr>
        <w:t>ТА  ПРОЕКТ (ПРОЕКТИ) РІШЕННЯ З ЦЬОГО ПИТАННЯ:</w:t>
      </w:r>
    </w:p>
    <w:p w:rsidR="00F94A6B" w:rsidRPr="00081278" w:rsidRDefault="00F94A6B" w:rsidP="00833989">
      <w:pPr>
        <w:jc w:val="both"/>
        <w:rPr>
          <w:b/>
          <w:sz w:val="20"/>
          <w:szCs w:val="20"/>
          <w:lang w:val="uk-UA"/>
        </w:rPr>
      </w:pPr>
    </w:p>
    <w:p w:rsidR="00833989" w:rsidRPr="00EF7939" w:rsidRDefault="00DD02AB" w:rsidP="00F94A6B">
      <w:pPr>
        <w:jc w:val="both"/>
        <w:rPr>
          <w:b/>
          <w:sz w:val="22"/>
          <w:lang w:val="uk-UA"/>
        </w:rPr>
      </w:pPr>
      <w:r w:rsidRPr="00EF7939">
        <w:rPr>
          <w:b/>
          <w:sz w:val="22"/>
          <w:lang w:val="uk-UA"/>
        </w:rPr>
        <w:t>1</w:t>
      </w:r>
      <w:r w:rsidR="00833989" w:rsidRPr="00EF7939">
        <w:rPr>
          <w:b/>
          <w:sz w:val="22"/>
          <w:lang w:val="uk-UA"/>
        </w:rPr>
        <w:t>4</w:t>
      </w:r>
      <w:r w:rsidR="00F94A6B" w:rsidRPr="00EF7939">
        <w:rPr>
          <w:b/>
          <w:sz w:val="22"/>
          <w:lang w:val="uk-UA"/>
        </w:rPr>
        <w:t xml:space="preserve">. </w:t>
      </w:r>
      <w:r w:rsidR="00833989" w:rsidRPr="00EF7939">
        <w:rPr>
          <w:b/>
          <w:sz w:val="22"/>
          <w:lang w:val="uk-UA"/>
        </w:rPr>
        <w:t>Обрання членів Наглядової ради Товариства.</w:t>
      </w:r>
    </w:p>
    <w:p w:rsidR="00F94A6B" w:rsidRPr="00EF7939" w:rsidRDefault="00F94A6B" w:rsidP="00F94A6B">
      <w:pPr>
        <w:jc w:val="both"/>
        <w:outlineLvl w:val="0"/>
        <w:rPr>
          <w:b/>
          <w:sz w:val="22"/>
          <w:lang w:val="uk-UA"/>
        </w:rPr>
      </w:pPr>
      <w:r w:rsidRPr="00EF7939">
        <w:rPr>
          <w:b/>
          <w:sz w:val="20"/>
          <w:szCs w:val="22"/>
          <w:lang w:val="uk-UA"/>
        </w:rPr>
        <w:t>ПРОЕКТ РІШЕННЯ</w:t>
      </w:r>
      <w:r w:rsidRPr="00EF7939">
        <w:rPr>
          <w:sz w:val="20"/>
          <w:szCs w:val="22"/>
          <w:lang w:val="uk-UA"/>
        </w:rPr>
        <w:t xml:space="preserve">: </w:t>
      </w:r>
    </w:p>
    <w:p w:rsidR="00F94A6B" w:rsidRPr="003106B3" w:rsidRDefault="00676706" w:rsidP="00F94A6B">
      <w:pPr>
        <w:shd w:val="clear" w:color="auto" w:fill="FFFFFF"/>
        <w:ind w:left="-720"/>
        <w:jc w:val="both"/>
        <w:rPr>
          <w:sz w:val="22"/>
          <w:lang w:val="uk-UA"/>
        </w:rPr>
      </w:pPr>
      <w:r w:rsidRPr="003106B3">
        <w:rPr>
          <w:sz w:val="22"/>
          <w:lang w:val="uk-UA"/>
        </w:rPr>
        <w:t xml:space="preserve">Обрати Наглядову раду з переліку кандидатів у члени Наглядової ради Товариства  на </w:t>
      </w:r>
      <w:r w:rsidR="00BA1457" w:rsidRPr="003106B3">
        <w:rPr>
          <w:sz w:val="22"/>
          <w:lang w:val="uk-UA"/>
        </w:rPr>
        <w:t>3 (три) роки</w:t>
      </w:r>
      <w:r w:rsidRPr="003106B3">
        <w:rPr>
          <w:sz w:val="22"/>
          <w:lang w:val="uk-UA"/>
        </w:rPr>
        <w:t xml:space="preserve"> у складі:</w:t>
      </w:r>
    </w:p>
    <w:tbl>
      <w:tblPr>
        <w:tblW w:w="10539" w:type="dxa"/>
        <w:tblInd w:w="-7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4"/>
        <w:gridCol w:w="8223"/>
        <w:gridCol w:w="1842"/>
      </w:tblGrid>
      <w:tr w:rsidR="00676706" w:rsidRPr="00081278" w:rsidTr="00210BC6">
        <w:tc>
          <w:tcPr>
            <w:tcW w:w="474" w:type="dxa"/>
            <w:shd w:val="clear" w:color="auto" w:fill="auto"/>
          </w:tcPr>
          <w:p w:rsidR="00676706" w:rsidRPr="00081278" w:rsidRDefault="00676706" w:rsidP="005A56B0">
            <w:pPr>
              <w:jc w:val="both"/>
              <w:rPr>
                <w:b/>
                <w:caps/>
                <w:sz w:val="18"/>
                <w:szCs w:val="18"/>
                <w:lang w:val="uk-UA"/>
              </w:rPr>
            </w:pPr>
            <w:r w:rsidRPr="00081278">
              <w:rPr>
                <w:b/>
                <w:caps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8223" w:type="dxa"/>
            <w:shd w:val="clear" w:color="auto" w:fill="auto"/>
          </w:tcPr>
          <w:p w:rsidR="00676706" w:rsidRPr="00081278" w:rsidRDefault="00676706" w:rsidP="005A56B0">
            <w:pPr>
              <w:jc w:val="center"/>
              <w:rPr>
                <w:b/>
                <w:caps/>
                <w:sz w:val="20"/>
                <w:szCs w:val="20"/>
                <w:lang w:val="uk-UA"/>
              </w:rPr>
            </w:pPr>
            <w:r w:rsidRPr="00081278">
              <w:rPr>
                <w:b/>
                <w:caps/>
                <w:sz w:val="20"/>
                <w:szCs w:val="20"/>
                <w:lang w:val="uk-UA"/>
              </w:rPr>
              <w:t xml:space="preserve">ПЕРЕЛІК кандидатІВ у члени Наглядової ради </w:t>
            </w:r>
          </w:p>
          <w:p w:rsidR="00676706" w:rsidRPr="00081278" w:rsidRDefault="00676706" w:rsidP="00E47E5B">
            <w:pPr>
              <w:jc w:val="center"/>
              <w:rPr>
                <w:b/>
                <w:caps/>
                <w:sz w:val="20"/>
                <w:szCs w:val="20"/>
                <w:lang w:val="uk-UA"/>
              </w:rPr>
            </w:pPr>
            <w:r w:rsidRPr="00081278">
              <w:rPr>
                <w:b/>
                <w:caps/>
                <w:sz w:val="20"/>
                <w:szCs w:val="20"/>
                <w:lang w:val="uk-UA"/>
              </w:rPr>
              <w:t>ПАТ «ХІМНАФТОМАШПРОЕКТ»</w:t>
            </w:r>
            <w:r w:rsidR="006016DF" w:rsidRPr="00081278">
              <w:rPr>
                <w:b/>
                <w:caps/>
                <w:sz w:val="20"/>
                <w:szCs w:val="20"/>
                <w:lang w:val="uk-UA"/>
              </w:rPr>
              <w:t xml:space="preserve"> із зазначенням інформації про них</w:t>
            </w:r>
          </w:p>
        </w:tc>
        <w:tc>
          <w:tcPr>
            <w:tcW w:w="1842" w:type="dxa"/>
            <w:shd w:val="clear" w:color="auto" w:fill="auto"/>
          </w:tcPr>
          <w:p w:rsidR="00676706" w:rsidRPr="00081278" w:rsidRDefault="00676706" w:rsidP="005A56B0">
            <w:pPr>
              <w:jc w:val="center"/>
              <w:rPr>
                <w:b/>
                <w:caps/>
                <w:sz w:val="20"/>
                <w:szCs w:val="20"/>
                <w:lang w:val="uk-UA"/>
              </w:rPr>
            </w:pPr>
            <w:r w:rsidRPr="00081278">
              <w:rPr>
                <w:b/>
                <w:caps/>
                <w:sz w:val="20"/>
                <w:szCs w:val="20"/>
                <w:lang w:val="uk-UA"/>
              </w:rPr>
              <w:t>Віддаю голосів</w:t>
            </w:r>
          </w:p>
        </w:tc>
      </w:tr>
      <w:tr w:rsidR="00676706" w:rsidRPr="00081278" w:rsidTr="00210BC6">
        <w:trPr>
          <w:trHeight w:val="1347"/>
        </w:trPr>
        <w:tc>
          <w:tcPr>
            <w:tcW w:w="474" w:type="dxa"/>
            <w:shd w:val="clear" w:color="auto" w:fill="auto"/>
          </w:tcPr>
          <w:p w:rsidR="00676706" w:rsidRPr="00081278" w:rsidRDefault="00676706" w:rsidP="005A56B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81278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8223" w:type="dxa"/>
            <w:shd w:val="clear" w:color="auto" w:fill="auto"/>
          </w:tcPr>
          <w:p w:rsidR="00BA1457" w:rsidRPr="00833989" w:rsidRDefault="006E55F5" w:rsidP="00BA145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33989">
              <w:rPr>
                <w:b/>
                <w:color w:val="000000"/>
                <w:sz w:val="20"/>
                <w:szCs w:val="20"/>
                <w:lang w:val="uk-UA"/>
              </w:rPr>
              <w:t xml:space="preserve">Голова Наглядової ради – </w:t>
            </w:r>
            <w:proofErr w:type="spellStart"/>
            <w:r w:rsidR="00833989" w:rsidRPr="00795E7C">
              <w:rPr>
                <w:b/>
                <w:color w:val="000000"/>
                <w:sz w:val="20"/>
                <w:szCs w:val="20"/>
                <w:u w:val="single"/>
                <w:lang w:val="uk-UA"/>
              </w:rPr>
              <w:t>Пашковський</w:t>
            </w:r>
            <w:proofErr w:type="spellEnd"/>
            <w:r w:rsidR="00833989" w:rsidRPr="00795E7C">
              <w:rPr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 Дмитро Володимирович</w:t>
            </w:r>
            <w:r w:rsidR="00833989" w:rsidRPr="00795E7C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, </w:t>
            </w:r>
          </w:p>
          <w:p w:rsidR="00833989" w:rsidRDefault="00833989" w:rsidP="00833989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line="230" w:lineRule="exact"/>
              <w:ind w:left="323" w:hanging="216"/>
              <w:rPr>
                <w:b/>
                <w:sz w:val="20"/>
              </w:rPr>
            </w:pPr>
            <w:r>
              <w:rPr>
                <w:sz w:val="20"/>
              </w:rPr>
              <w:t>рік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народження: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1979;</w:t>
            </w:r>
          </w:p>
          <w:p w:rsidR="00833989" w:rsidRDefault="00833989" w:rsidP="00833989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spacing w:before="1"/>
              <w:ind w:left="107" w:right="94" w:firstLine="0"/>
              <w:rPr>
                <w:b/>
                <w:sz w:val="20"/>
              </w:rPr>
            </w:pPr>
            <w:r>
              <w:rPr>
                <w:sz w:val="20"/>
              </w:rPr>
              <w:t>особа (особи), що внесла(и) пропозицію щодо даного кандидата (для обрання членів наглядової ради - із зазначенням прізвища, ім’я, по батькові (за наявності)/найменування акціонера, розміру пакета акцій, що йому належить):</w:t>
            </w:r>
            <w:r w:rsidR="00BF2D8E">
              <w:rPr>
                <w:b/>
                <w:sz w:val="20"/>
                <w:u w:val="single"/>
              </w:rPr>
              <w:t xml:space="preserve">Генеральний директор </w:t>
            </w:r>
            <w:proofErr w:type="spellStart"/>
            <w:r w:rsidR="00BF2D8E">
              <w:rPr>
                <w:b/>
                <w:sz w:val="20"/>
                <w:u w:val="single"/>
              </w:rPr>
              <w:t>ПрАТ</w:t>
            </w:r>
            <w:proofErr w:type="spellEnd"/>
            <w:r w:rsidR="00BF2D8E">
              <w:rPr>
                <w:b/>
                <w:sz w:val="20"/>
                <w:u w:val="single"/>
              </w:rPr>
              <w:t xml:space="preserve"> «ХІМНАФТОМАШПРЕКТ»</w:t>
            </w:r>
            <w:r>
              <w:rPr>
                <w:b/>
                <w:sz w:val="20"/>
                <w:u w:val="single"/>
              </w:rPr>
              <w:t xml:space="preserve">, якому належить </w:t>
            </w:r>
            <w:r w:rsidRPr="00B6305A">
              <w:rPr>
                <w:b/>
                <w:sz w:val="20"/>
                <w:u w:val="single"/>
              </w:rPr>
              <w:t>частка 48.49%</w:t>
            </w:r>
            <w:r>
              <w:rPr>
                <w:b/>
                <w:sz w:val="20"/>
                <w:u w:val="single"/>
              </w:rPr>
              <w:t xml:space="preserve"> акцій Товариства;</w:t>
            </w:r>
          </w:p>
          <w:p w:rsidR="00833989" w:rsidRDefault="00833989" w:rsidP="00833989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кількість,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та/або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належних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кандидату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акцій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акціонерного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товариства,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обирається кандидат: </w:t>
            </w:r>
            <w:r>
              <w:rPr>
                <w:b/>
                <w:sz w:val="20"/>
                <w:u w:val="single"/>
              </w:rPr>
              <w:t>кандидат акціями Товариства не володіє</w:t>
            </w:r>
            <w:r>
              <w:rPr>
                <w:sz w:val="20"/>
                <w:u w:val="single"/>
              </w:rPr>
              <w:t>;</w:t>
            </w:r>
          </w:p>
          <w:p w:rsidR="00833989" w:rsidRPr="00835227" w:rsidRDefault="00833989" w:rsidP="00833989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освіта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найменування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навчального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закладу,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закінчення,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спеціальність,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кваліфікація):</w:t>
            </w:r>
            <w:r>
              <w:rPr>
                <w:spacing w:val="-2"/>
                <w:sz w:val="20"/>
              </w:rPr>
              <w:t xml:space="preserve"> </w:t>
            </w:r>
            <w:r w:rsidRPr="00C64D97">
              <w:rPr>
                <w:b/>
                <w:sz w:val="20"/>
                <w:u w:val="single"/>
              </w:rPr>
              <w:t>Вища</w:t>
            </w:r>
            <w:r w:rsidRPr="00835227">
              <w:rPr>
                <w:b/>
                <w:sz w:val="20"/>
                <w:u w:val="single"/>
              </w:rPr>
              <w:t>,</w:t>
            </w:r>
            <w:r w:rsidRPr="00835227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835227">
              <w:rPr>
                <w:b/>
                <w:sz w:val="20"/>
                <w:u w:val="single"/>
              </w:rPr>
              <w:t>Київський університет культури і мистецтв, 2002</w:t>
            </w:r>
            <w:r>
              <w:rPr>
                <w:b/>
                <w:sz w:val="20"/>
                <w:u w:val="single"/>
              </w:rPr>
              <w:t xml:space="preserve">, </w:t>
            </w:r>
            <w:r w:rsidRPr="00835227">
              <w:rPr>
                <w:b/>
                <w:sz w:val="20"/>
                <w:u w:val="single"/>
              </w:rPr>
              <w:t xml:space="preserve">спеціаліст; Правознавство; </w:t>
            </w:r>
          </w:p>
          <w:p w:rsidR="00833989" w:rsidRPr="00F95874" w:rsidRDefault="00833989" w:rsidP="00833989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left="107" w:right="97" w:firstLine="0"/>
              <w:rPr>
                <w:b/>
                <w:sz w:val="20"/>
              </w:rPr>
            </w:pPr>
            <w:r w:rsidRPr="00F95874">
              <w:rPr>
                <w:sz w:val="20"/>
              </w:rPr>
              <w:t>місце роботи (основне та/або за сумісництвом), посади, які обіймає кандидат у юридичних особах:</w:t>
            </w:r>
            <w:r w:rsidR="00910977">
              <w:t xml:space="preserve"> </w:t>
            </w:r>
            <w:r w:rsidR="00910977" w:rsidRPr="00910977">
              <w:rPr>
                <w:b/>
                <w:u w:val="single"/>
              </w:rPr>
              <w:t>адвокат,</w:t>
            </w:r>
            <w:r w:rsidR="00910977" w:rsidRPr="00910977">
              <w:rPr>
                <w:b/>
                <w:sz w:val="20"/>
                <w:u w:val="single"/>
              </w:rPr>
              <w:t xml:space="preserve"> ТОВ "Юридична </w:t>
            </w:r>
            <w:proofErr w:type="spellStart"/>
            <w:r w:rsidR="00910977" w:rsidRPr="00910977">
              <w:rPr>
                <w:b/>
                <w:sz w:val="20"/>
                <w:u w:val="single"/>
              </w:rPr>
              <w:t>компанiя</w:t>
            </w:r>
            <w:proofErr w:type="spellEnd"/>
            <w:r w:rsidR="00910977" w:rsidRPr="00910977">
              <w:rPr>
                <w:b/>
                <w:sz w:val="20"/>
                <w:u w:val="single"/>
              </w:rPr>
              <w:t xml:space="preserve"> "ПАРТНЕРС", Директор.</w:t>
            </w:r>
            <w:r w:rsidRPr="00F95874">
              <w:rPr>
                <w:b/>
                <w:sz w:val="20"/>
                <w:u w:val="single"/>
              </w:rPr>
              <w:t>;</w:t>
            </w:r>
          </w:p>
          <w:p w:rsidR="00833989" w:rsidRPr="00F95874" w:rsidRDefault="00833989" w:rsidP="00833989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left="107" w:right="94" w:firstLine="0"/>
              <w:rPr>
                <w:b/>
                <w:sz w:val="20"/>
              </w:rPr>
            </w:pPr>
            <w:r w:rsidRPr="00F95874">
              <w:rPr>
                <w:sz w:val="20"/>
              </w:rPr>
              <w:t xml:space="preserve">інформація про стаж роботи протягом останніх п’яти років (період, місце роботи, займана посада): </w:t>
            </w:r>
            <w:r w:rsidR="00212AAC" w:rsidRPr="00212AAC">
              <w:rPr>
                <w:b/>
                <w:sz w:val="20"/>
                <w:u w:val="single"/>
              </w:rPr>
              <w:t xml:space="preserve">з 26.10.2010р. по </w:t>
            </w:r>
            <w:proofErr w:type="spellStart"/>
            <w:r w:rsidR="00212AAC" w:rsidRPr="00212AAC">
              <w:rPr>
                <w:b/>
                <w:sz w:val="20"/>
                <w:u w:val="single"/>
              </w:rPr>
              <w:t>нинiшнiй</w:t>
            </w:r>
            <w:proofErr w:type="spellEnd"/>
            <w:r w:rsidR="00212AAC" w:rsidRPr="00212AAC">
              <w:rPr>
                <w:b/>
                <w:sz w:val="20"/>
                <w:u w:val="single"/>
              </w:rPr>
              <w:t xml:space="preserve"> час адвокат. ТОВ "Юридична </w:t>
            </w:r>
            <w:proofErr w:type="spellStart"/>
            <w:r w:rsidR="00212AAC" w:rsidRPr="00212AAC">
              <w:rPr>
                <w:b/>
                <w:sz w:val="20"/>
                <w:u w:val="single"/>
              </w:rPr>
              <w:t>компанiя</w:t>
            </w:r>
            <w:proofErr w:type="spellEnd"/>
            <w:r w:rsidR="00212AAC" w:rsidRPr="00212AAC">
              <w:rPr>
                <w:b/>
                <w:sz w:val="20"/>
                <w:u w:val="single"/>
              </w:rPr>
              <w:t xml:space="preserve"> "ПАРТНЕРС"</w:t>
            </w:r>
            <w:r w:rsidR="00212AAC">
              <w:rPr>
                <w:b/>
                <w:sz w:val="20"/>
                <w:u w:val="single"/>
              </w:rPr>
              <w:t>, Директор</w:t>
            </w:r>
            <w:r w:rsidRPr="00F95874">
              <w:rPr>
                <w:b/>
                <w:sz w:val="20"/>
                <w:u w:val="single"/>
              </w:rPr>
              <w:t>;</w:t>
            </w:r>
          </w:p>
          <w:p w:rsidR="00833989" w:rsidRDefault="00833989" w:rsidP="00833989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line="230" w:lineRule="exact"/>
              <w:ind w:left="323" w:hanging="216"/>
              <w:rPr>
                <w:sz w:val="20"/>
              </w:rPr>
            </w:pPr>
            <w:r>
              <w:rPr>
                <w:sz w:val="20"/>
              </w:rPr>
              <w:t>наявність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(відсутність)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непогашеної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незнятої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судимості: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відсутня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непогашена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судимість</w:t>
            </w:r>
            <w:r>
              <w:rPr>
                <w:spacing w:val="-2"/>
                <w:sz w:val="20"/>
              </w:rPr>
              <w:t>;</w:t>
            </w:r>
          </w:p>
          <w:p w:rsidR="00833989" w:rsidRDefault="00833989" w:rsidP="00833989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наявність (відсутність) заборони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обіймати певні посади та/або займатись певною діяльністю: </w:t>
            </w:r>
            <w:r>
              <w:rPr>
                <w:b/>
                <w:sz w:val="20"/>
                <w:u w:val="single"/>
              </w:rPr>
              <w:t>відсутня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заборона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обіймати певні посади та/або займатись певною діяльністю</w:t>
            </w:r>
            <w:r>
              <w:rPr>
                <w:sz w:val="20"/>
              </w:rPr>
              <w:t>;</w:t>
            </w:r>
          </w:p>
          <w:p w:rsidR="00833989" w:rsidRDefault="00833989" w:rsidP="00833989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 xml:space="preserve">чи є кандидат афілійованою особою акціонерного товариства, до складу органу якого він обирається: </w:t>
            </w:r>
            <w:r>
              <w:rPr>
                <w:b/>
                <w:sz w:val="20"/>
                <w:u w:val="single"/>
              </w:rPr>
              <w:t>Не є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афілійованою особою</w:t>
            </w:r>
            <w:r>
              <w:rPr>
                <w:sz w:val="20"/>
                <w:u w:val="single"/>
              </w:rPr>
              <w:t>;</w:t>
            </w:r>
          </w:p>
          <w:p w:rsidR="00833989" w:rsidRDefault="00833989" w:rsidP="00833989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before="1" w:line="230" w:lineRule="exact"/>
              <w:ind w:left="424" w:hanging="317"/>
              <w:rPr>
                <w:sz w:val="20"/>
              </w:rPr>
            </w:pPr>
            <w:r>
              <w:rPr>
                <w:sz w:val="20"/>
              </w:rPr>
              <w:t>інформація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про:</w:t>
            </w:r>
          </w:p>
          <w:p w:rsidR="00833989" w:rsidRDefault="00833989" w:rsidP="00833989">
            <w:pPr>
              <w:pStyle w:val="TableParagraph"/>
              <w:ind w:left="107" w:right="96"/>
              <w:rPr>
                <w:b/>
                <w:sz w:val="20"/>
              </w:rPr>
            </w:pPr>
            <w:r>
              <w:rPr>
                <w:sz w:val="20"/>
              </w:rPr>
              <w:t>акціонерів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товариства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власників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більше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відсотків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акцій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публічних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акціонерних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товариств)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належать:</w:t>
            </w:r>
            <w:r>
              <w:rPr>
                <w:b/>
                <w:sz w:val="20"/>
                <w:u w:val="single"/>
              </w:rPr>
              <w:t xml:space="preserve"> відсутні;</w:t>
            </w:r>
          </w:p>
          <w:p w:rsidR="00833989" w:rsidRDefault="00833989" w:rsidP="00833989">
            <w:pPr>
              <w:pStyle w:val="TableParagraph"/>
              <w:ind w:left="107" w:right="95"/>
              <w:rPr>
                <w:b/>
                <w:sz w:val="20"/>
              </w:rPr>
            </w:pPr>
            <w:r>
              <w:rPr>
                <w:sz w:val="20"/>
              </w:rPr>
              <w:t>посадових осіб акціонерного товариства,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що є афілійованими особами кандидата, із зазначенням прізвища, ім’я, по батькові (за наявності), посади посадової особи акціонерного товариства:</w:t>
            </w:r>
            <w:r>
              <w:rPr>
                <w:b/>
                <w:sz w:val="20"/>
                <w:u w:val="single"/>
              </w:rPr>
              <w:t xml:space="preserve"> відсутні;</w:t>
            </w:r>
          </w:p>
          <w:p w:rsidR="00833989" w:rsidRDefault="00833989" w:rsidP="00833989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left="107" w:right="97" w:firstLine="0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чи є кандидат у члени наглядової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ради акціонером, представником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акціонера або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групи акціонерів (із зазначенням </w:t>
            </w:r>
            <w:r>
              <w:rPr>
                <w:sz w:val="20"/>
              </w:rPr>
              <w:t>прізвища,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ім’я,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батькові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наявності)/найменування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цього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акціонера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акціонерів,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розміру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пакета(</w:t>
            </w:r>
            <w:proofErr w:type="spellStart"/>
            <w:r>
              <w:rPr>
                <w:sz w:val="20"/>
              </w:rPr>
              <w:t>ів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акцій,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що йому (їм) належить(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r>
              <w:rPr>
                <w:sz w:val="20"/>
              </w:rPr>
              <w:t xml:space="preserve">) або чи є він незалежним директором: </w:t>
            </w:r>
            <w:r>
              <w:rPr>
                <w:b/>
                <w:sz w:val="20"/>
                <w:u w:val="single"/>
              </w:rPr>
              <w:t xml:space="preserve">Ні, не є представником </w:t>
            </w:r>
            <w:r w:rsidR="00BF2D8E">
              <w:rPr>
                <w:b/>
                <w:sz w:val="20"/>
                <w:u w:val="single"/>
              </w:rPr>
              <w:t>акціонерів</w:t>
            </w:r>
            <w:r>
              <w:rPr>
                <w:b/>
                <w:sz w:val="20"/>
                <w:u w:val="single"/>
              </w:rPr>
              <w:t>.</w:t>
            </w:r>
          </w:p>
          <w:p w:rsidR="00F5190A" w:rsidRPr="00081278" w:rsidRDefault="00833989" w:rsidP="00BA1457">
            <w:pPr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письмовій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заяві</w:t>
            </w:r>
            <w:proofErr w:type="spellEnd"/>
            <w:r>
              <w:rPr>
                <w:sz w:val="20"/>
              </w:rPr>
              <w:t xml:space="preserve"> кандидата про </w:t>
            </w:r>
            <w:proofErr w:type="spellStart"/>
            <w:r>
              <w:rPr>
                <w:sz w:val="20"/>
              </w:rPr>
              <w:t>згоду</w:t>
            </w:r>
            <w:proofErr w:type="spellEnd"/>
            <w:r>
              <w:rPr>
                <w:sz w:val="20"/>
              </w:rPr>
              <w:t xml:space="preserve"> на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обрання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членом органу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акціонерного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товариства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наявні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вс</w:t>
            </w:r>
            <w:proofErr w:type="gramEnd"/>
            <w:r>
              <w:rPr>
                <w:sz w:val="20"/>
              </w:rPr>
              <w:t>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відомості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 </w:t>
            </w:r>
            <w:r>
              <w:rPr>
                <w:spacing w:val="-2"/>
                <w:sz w:val="20"/>
              </w:rPr>
              <w:t>кандидата.</w:t>
            </w:r>
            <w:r w:rsidRPr="00081278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676706" w:rsidRPr="00081278" w:rsidRDefault="00676706" w:rsidP="005A56B0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676706" w:rsidRPr="00081278" w:rsidRDefault="00676706" w:rsidP="005A56B0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676706" w:rsidRPr="00081278" w:rsidRDefault="00676706" w:rsidP="005A56B0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676706" w:rsidRPr="00081278" w:rsidRDefault="00676706" w:rsidP="006016D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81278">
              <w:rPr>
                <w:b/>
                <w:sz w:val="20"/>
                <w:szCs w:val="20"/>
                <w:lang w:val="uk-UA"/>
              </w:rPr>
              <w:t>___________</w:t>
            </w:r>
            <w:r w:rsidR="00210BC6">
              <w:rPr>
                <w:b/>
                <w:sz w:val="20"/>
                <w:szCs w:val="20"/>
                <w:lang w:val="uk-UA"/>
              </w:rPr>
              <w:t>___</w:t>
            </w:r>
          </w:p>
        </w:tc>
      </w:tr>
      <w:tr w:rsidR="00676706" w:rsidRPr="00081278" w:rsidTr="00210BC6">
        <w:trPr>
          <w:trHeight w:val="496"/>
        </w:trPr>
        <w:tc>
          <w:tcPr>
            <w:tcW w:w="474" w:type="dxa"/>
            <w:shd w:val="clear" w:color="auto" w:fill="auto"/>
          </w:tcPr>
          <w:p w:rsidR="00676706" w:rsidRPr="00081278" w:rsidRDefault="00676706" w:rsidP="005A56B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81278">
              <w:rPr>
                <w:b/>
                <w:sz w:val="20"/>
                <w:szCs w:val="20"/>
                <w:lang w:val="uk-UA"/>
              </w:rPr>
              <w:lastRenderedPageBreak/>
              <w:t>2.</w:t>
            </w:r>
          </w:p>
        </w:tc>
        <w:tc>
          <w:tcPr>
            <w:tcW w:w="8223" w:type="dxa"/>
            <w:shd w:val="clear" w:color="auto" w:fill="auto"/>
          </w:tcPr>
          <w:p w:rsidR="00833989" w:rsidRDefault="00F5190A" w:rsidP="00833989">
            <w:pPr>
              <w:pStyle w:val="TableParagraph"/>
              <w:tabs>
                <w:tab w:val="left" w:pos="323"/>
              </w:tabs>
              <w:ind w:left="323"/>
              <w:rPr>
                <w:sz w:val="20"/>
              </w:rPr>
            </w:pPr>
            <w:r w:rsidRPr="00833989">
              <w:rPr>
                <w:b/>
                <w:color w:val="000000"/>
                <w:sz w:val="20"/>
                <w:szCs w:val="20"/>
              </w:rPr>
              <w:t>Член Наглядової ради</w:t>
            </w:r>
            <w:r w:rsidR="00CC2234" w:rsidRPr="000812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CC2234" w:rsidRPr="00081278">
              <w:rPr>
                <w:i/>
                <w:color w:val="000000"/>
                <w:sz w:val="20"/>
                <w:szCs w:val="20"/>
              </w:rPr>
              <w:t xml:space="preserve">– </w:t>
            </w:r>
            <w:r w:rsidR="00833989" w:rsidRPr="00200A0D">
              <w:rPr>
                <w:b/>
                <w:sz w:val="20"/>
                <w:u w:val="single"/>
              </w:rPr>
              <w:t>Соколов Володимир Георгійович</w:t>
            </w:r>
            <w:r w:rsidR="00833989">
              <w:rPr>
                <w:spacing w:val="-2"/>
                <w:sz w:val="20"/>
              </w:rPr>
              <w:t>;</w:t>
            </w:r>
          </w:p>
          <w:p w:rsidR="00833989" w:rsidRDefault="00833989" w:rsidP="00833989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line="230" w:lineRule="exact"/>
              <w:ind w:left="323" w:hanging="216"/>
              <w:rPr>
                <w:b/>
                <w:sz w:val="20"/>
              </w:rPr>
            </w:pPr>
            <w:r>
              <w:rPr>
                <w:sz w:val="20"/>
              </w:rPr>
              <w:t>рік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народження:</w:t>
            </w:r>
            <w:r>
              <w:rPr>
                <w:spacing w:val="-2"/>
                <w:sz w:val="20"/>
              </w:rPr>
              <w:t xml:space="preserve"> </w:t>
            </w:r>
            <w:r w:rsidRPr="00F65C50">
              <w:rPr>
                <w:b/>
                <w:spacing w:val="-4"/>
                <w:sz w:val="20"/>
                <w:u w:val="single"/>
              </w:rPr>
              <w:t>1970</w:t>
            </w:r>
            <w:r>
              <w:rPr>
                <w:b/>
                <w:spacing w:val="-4"/>
                <w:sz w:val="20"/>
                <w:u w:val="single"/>
              </w:rPr>
              <w:t>;</w:t>
            </w:r>
          </w:p>
          <w:p w:rsidR="00BF2D8E" w:rsidRDefault="00374B24" w:rsidP="00374B24">
            <w:pPr>
              <w:pStyle w:val="TableParagraph"/>
              <w:tabs>
                <w:tab w:val="left" w:pos="371"/>
              </w:tabs>
              <w:spacing w:before="1"/>
              <w:ind w:left="107" w:right="94"/>
              <w:rPr>
                <w:b/>
                <w:sz w:val="20"/>
              </w:rPr>
            </w:pPr>
            <w:r w:rsidRPr="00374B24">
              <w:rPr>
                <w:sz w:val="20"/>
                <w:lang w:val="ru-RU"/>
              </w:rPr>
              <w:t>2)</w:t>
            </w:r>
            <w:r w:rsidR="00833989">
              <w:rPr>
                <w:sz w:val="20"/>
              </w:rPr>
              <w:t>особа (особи), що внесл</w:t>
            </w:r>
            <w:proofErr w:type="gramStart"/>
            <w:r w:rsidR="00833989">
              <w:rPr>
                <w:sz w:val="20"/>
              </w:rPr>
              <w:t>а(</w:t>
            </w:r>
            <w:proofErr w:type="gramEnd"/>
            <w:r w:rsidR="00833989">
              <w:rPr>
                <w:sz w:val="20"/>
              </w:rPr>
              <w:t xml:space="preserve">и) пропозицію щодо даного кандидата (для обрання членів наглядової ради - із зазначенням прізвища, ім’я, по батькові (за наявності)/найменування акціонера, розміру пакета акцій, що йому належить): </w:t>
            </w:r>
            <w:r w:rsidR="00BF2D8E">
              <w:rPr>
                <w:b/>
                <w:sz w:val="20"/>
                <w:u w:val="single"/>
              </w:rPr>
              <w:t xml:space="preserve">Генеральний директор </w:t>
            </w:r>
            <w:proofErr w:type="spellStart"/>
            <w:r w:rsidR="00BF2D8E">
              <w:rPr>
                <w:b/>
                <w:sz w:val="20"/>
                <w:u w:val="single"/>
              </w:rPr>
              <w:t>ПрАТ</w:t>
            </w:r>
            <w:proofErr w:type="spellEnd"/>
            <w:r w:rsidR="00BF2D8E">
              <w:rPr>
                <w:b/>
                <w:sz w:val="20"/>
                <w:u w:val="single"/>
              </w:rPr>
              <w:t xml:space="preserve"> «ХІМНАФТОМАШПРЕКТ», якому належить </w:t>
            </w:r>
            <w:r w:rsidR="00BF2D8E" w:rsidRPr="00B6305A">
              <w:rPr>
                <w:b/>
                <w:sz w:val="20"/>
                <w:u w:val="single"/>
              </w:rPr>
              <w:t>частка 48.49%</w:t>
            </w:r>
            <w:r w:rsidR="00BF2D8E">
              <w:rPr>
                <w:b/>
                <w:sz w:val="20"/>
                <w:u w:val="single"/>
              </w:rPr>
              <w:t xml:space="preserve"> акцій Товариства;</w:t>
            </w:r>
          </w:p>
          <w:p w:rsidR="00833989" w:rsidRDefault="00374B24" w:rsidP="00374B24">
            <w:pPr>
              <w:pStyle w:val="TableParagraph"/>
              <w:tabs>
                <w:tab w:val="left" w:pos="322"/>
              </w:tabs>
              <w:ind w:left="107" w:right="96"/>
              <w:rPr>
                <w:b/>
                <w:sz w:val="20"/>
              </w:rPr>
            </w:pPr>
            <w:r w:rsidRPr="00374B24">
              <w:rPr>
                <w:sz w:val="20"/>
                <w:lang w:val="ru-RU"/>
              </w:rPr>
              <w:t>3)</w:t>
            </w:r>
            <w:r w:rsidR="00833989">
              <w:rPr>
                <w:sz w:val="20"/>
              </w:rPr>
              <w:t>кількість,</w:t>
            </w:r>
            <w:r w:rsidR="00833989">
              <w:rPr>
                <w:spacing w:val="-4"/>
                <w:sz w:val="20"/>
              </w:rPr>
              <w:t xml:space="preserve"> </w:t>
            </w:r>
            <w:r w:rsidR="00833989">
              <w:rPr>
                <w:sz w:val="20"/>
              </w:rPr>
              <w:t>тип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та/або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клас</w:t>
            </w:r>
            <w:r w:rsidR="00833989">
              <w:rPr>
                <w:spacing w:val="-6"/>
                <w:sz w:val="20"/>
              </w:rPr>
              <w:t xml:space="preserve"> </w:t>
            </w:r>
            <w:r w:rsidR="00833989">
              <w:rPr>
                <w:sz w:val="20"/>
              </w:rPr>
              <w:t>належних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кандидату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акцій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акціонерного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товариства,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до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складу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органу</w:t>
            </w:r>
            <w:r w:rsidR="00833989">
              <w:rPr>
                <w:spacing w:val="-4"/>
                <w:sz w:val="20"/>
              </w:rPr>
              <w:t xml:space="preserve"> </w:t>
            </w:r>
            <w:r w:rsidR="00833989">
              <w:rPr>
                <w:sz w:val="20"/>
              </w:rPr>
              <w:t>якого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 xml:space="preserve">обирається кандидат: </w:t>
            </w:r>
            <w:r w:rsidR="00833989">
              <w:rPr>
                <w:b/>
                <w:sz w:val="20"/>
                <w:u w:val="single"/>
              </w:rPr>
              <w:t>кандидат акціями Товариства не володі</w:t>
            </w:r>
            <w:proofErr w:type="gramStart"/>
            <w:r w:rsidR="00833989">
              <w:rPr>
                <w:b/>
                <w:sz w:val="20"/>
                <w:u w:val="single"/>
              </w:rPr>
              <w:t>є;</w:t>
            </w:r>
            <w:proofErr w:type="gramEnd"/>
          </w:p>
          <w:p w:rsidR="00833989" w:rsidRPr="00200A0D" w:rsidRDefault="00374B24" w:rsidP="00833989">
            <w:pPr>
              <w:pStyle w:val="TableParagraph"/>
              <w:tabs>
                <w:tab w:val="left" w:pos="423"/>
              </w:tabs>
              <w:ind w:left="107" w:right="96"/>
              <w:rPr>
                <w:b/>
                <w:color w:val="FF0000"/>
                <w:sz w:val="20"/>
              </w:rPr>
            </w:pPr>
            <w:r w:rsidRPr="00374B24">
              <w:rPr>
                <w:sz w:val="20"/>
              </w:rPr>
              <w:t>4</w:t>
            </w:r>
            <w:r w:rsidR="00833989">
              <w:rPr>
                <w:sz w:val="20"/>
              </w:rPr>
              <w:t xml:space="preserve">) освіта (повне найменування навчального закладу, рік закінчення, спеціальність, кваліфікація): </w:t>
            </w:r>
            <w:r w:rsidR="00833989" w:rsidRPr="00F65C50">
              <w:rPr>
                <w:b/>
                <w:sz w:val="20"/>
                <w:u w:val="single"/>
              </w:rPr>
              <w:t>Вища,</w:t>
            </w:r>
            <w:r w:rsidR="00833989" w:rsidRPr="00F95874">
              <w:rPr>
                <w:b/>
                <w:sz w:val="20"/>
                <w:u w:val="single"/>
              </w:rPr>
              <w:t>Київський інститут народного господарства (КІНГ)</w:t>
            </w:r>
            <w:r w:rsidR="00833989" w:rsidRPr="00F65C50">
              <w:rPr>
                <w:b/>
                <w:sz w:val="20"/>
                <w:u w:val="single"/>
              </w:rPr>
              <w:t>, 1993, економіст, спеціаліст;</w:t>
            </w:r>
          </w:p>
          <w:p w:rsidR="00833989" w:rsidRPr="00200A0D" w:rsidRDefault="00374B24" w:rsidP="00833989">
            <w:pPr>
              <w:pStyle w:val="TableParagraph"/>
              <w:tabs>
                <w:tab w:val="left" w:pos="323"/>
              </w:tabs>
              <w:spacing w:before="1"/>
              <w:ind w:right="94"/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t xml:space="preserve">  </w:t>
            </w:r>
            <w:r w:rsidRPr="00374B24">
              <w:rPr>
                <w:sz w:val="20"/>
                <w:lang w:val="ru-RU"/>
              </w:rPr>
              <w:t>5</w:t>
            </w:r>
            <w:r w:rsidR="00833989">
              <w:rPr>
                <w:sz w:val="20"/>
              </w:rPr>
              <w:t>) місце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роботи</w:t>
            </w:r>
            <w:r w:rsidR="00833989">
              <w:rPr>
                <w:spacing w:val="-4"/>
                <w:sz w:val="20"/>
              </w:rPr>
              <w:t xml:space="preserve"> </w:t>
            </w:r>
            <w:r w:rsidR="00833989">
              <w:rPr>
                <w:sz w:val="20"/>
              </w:rPr>
              <w:t>(основне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та/або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за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сумісництвом),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посади,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які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обіймає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кандидат</w:t>
            </w:r>
            <w:r w:rsidR="00833989">
              <w:rPr>
                <w:spacing w:val="-4"/>
                <w:sz w:val="20"/>
              </w:rPr>
              <w:t xml:space="preserve"> </w:t>
            </w:r>
            <w:r w:rsidR="00833989">
              <w:rPr>
                <w:sz w:val="20"/>
              </w:rPr>
              <w:t>у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юридичних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особах</w:t>
            </w:r>
            <w:r w:rsidR="00833989" w:rsidRPr="00F95874">
              <w:rPr>
                <w:sz w:val="20"/>
              </w:rPr>
              <w:t>:</w:t>
            </w:r>
            <w:r w:rsidR="00833989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="00833989">
              <w:rPr>
                <w:b/>
                <w:sz w:val="20"/>
                <w:u w:val="single"/>
              </w:rPr>
              <w:t>ФОП</w:t>
            </w:r>
            <w:proofErr w:type="spellEnd"/>
            <w:r w:rsidR="00833989" w:rsidRPr="00F95874">
              <w:rPr>
                <w:b/>
                <w:sz w:val="20"/>
                <w:u w:val="single"/>
              </w:rPr>
              <w:t>;</w:t>
            </w:r>
          </w:p>
          <w:p w:rsidR="00833989" w:rsidRDefault="00374B24" w:rsidP="00833989">
            <w:pPr>
              <w:pStyle w:val="TableParagraph"/>
              <w:tabs>
                <w:tab w:val="left" w:pos="323"/>
              </w:tabs>
              <w:ind w:left="107" w:right="95"/>
              <w:rPr>
                <w:b/>
                <w:sz w:val="20"/>
              </w:rPr>
            </w:pPr>
            <w:r w:rsidRPr="00374B24">
              <w:rPr>
                <w:sz w:val="20"/>
                <w:lang w:val="ru-RU"/>
              </w:rPr>
              <w:t>6</w:t>
            </w:r>
            <w:r w:rsidR="00833989">
              <w:rPr>
                <w:sz w:val="20"/>
              </w:rPr>
              <w:t>) інформація</w:t>
            </w:r>
            <w:r w:rsidR="00833989">
              <w:rPr>
                <w:spacing w:val="-4"/>
                <w:sz w:val="20"/>
              </w:rPr>
              <w:t xml:space="preserve"> </w:t>
            </w:r>
            <w:r w:rsidR="00833989">
              <w:rPr>
                <w:sz w:val="20"/>
              </w:rPr>
              <w:t>про</w:t>
            </w:r>
            <w:r w:rsidR="00833989">
              <w:rPr>
                <w:spacing w:val="-2"/>
                <w:sz w:val="20"/>
              </w:rPr>
              <w:t xml:space="preserve"> </w:t>
            </w:r>
            <w:r w:rsidR="00833989">
              <w:rPr>
                <w:sz w:val="20"/>
              </w:rPr>
              <w:t>стаж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роботи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протягом</w:t>
            </w:r>
            <w:r w:rsidR="00833989">
              <w:rPr>
                <w:spacing w:val="-4"/>
                <w:sz w:val="20"/>
              </w:rPr>
              <w:t xml:space="preserve"> </w:t>
            </w:r>
            <w:r w:rsidR="00833989">
              <w:rPr>
                <w:sz w:val="20"/>
              </w:rPr>
              <w:t>останніх</w:t>
            </w:r>
            <w:r w:rsidR="00833989">
              <w:rPr>
                <w:spacing w:val="-2"/>
                <w:sz w:val="20"/>
              </w:rPr>
              <w:t xml:space="preserve"> </w:t>
            </w:r>
            <w:proofErr w:type="gramStart"/>
            <w:r w:rsidR="00833989">
              <w:rPr>
                <w:sz w:val="20"/>
              </w:rPr>
              <w:t>п’яти</w:t>
            </w:r>
            <w:proofErr w:type="gramEnd"/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років</w:t>
            </w:r>
            <w:r w:rsidR="00833989">
              <w:rPr>
                <w:spacing w:val="-4"/>
                <w:sz w:val="20"/>
              </w:rPr>
              <w:t xml:space="preserve"> </w:t>
            </w:r>
            <w:r w:rsidR="00833989">
              <w:rPr>
                <w:sz w:val="20"/>
              </w:rPr>
              <w:t>(період,</w:t>
            </w:r>
            <w:r w:rsidR="00833989">
              <w:rPr>
                <w:spacing w:val="-4"/>
                <w:sz w:val="20"/>
              </w:rPr>
              <w:t xml:space="preserve"> </w:t>
            </w:r>
            <w:r w:rsidR="00833989">
              <w:rPr>
                <w:sz w:val="20"/>
              </w:rPr>
              <w:t>місце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роботи,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займана</w:t>
            </w:r>
            <w:r w:rsidR="00833989">
              <w:rPr>
                <w:spacing w:val="-2"/>
                <w:sz w:val="20"/>
              </w:rPr>
              <w:t xml:space="preserve"> </w:t>
            </w:r>
            <w:r w:rsidR="00833989">
              <w:rPr>
                <w:sz w:val="20"/>
              </w:rPr>
              <w:t>посада):</w:t>
            </w:r>
            <w:r w:rsidR="00833989">
              <w:rPr>
                <w:spacing w:val="-1"/>
                <w:sz w:val="20"/>
              </w:rPr>
              <w:t xml:space="preserve"> </w:t>
            </w:r>
            <w:r w:rsidR="00833989" w:rsidRPr="00F95874">
              <w:rPr>
                <w:b/>
                <w:sz w:val="20"/>
                <w:u w:val="single"/>
              </w:rPr>
              <w:t xml:space="preserve">2020 -2024 , </w:t>
            </w:r>
            <w:proofErr w:type="spellStart"/>
            <w:r w:rsidR="00833989" w:rsidRPr="00F95874">
              <w:rPr>
                <w:b/>
                <w:sz w:val="20"/>
                <w:u w:val="single"/>
              </w:rPr>
              <w:t>Пр</w:t>
            </w:r>
            <w:r w:rsidR="00833989">
              <w:rPr>
                <w:b/>
                <w:sz w:val="20"/>
                <w:u w:val="single"/>
              </w:rPr>
              <w:t>АТ</w:t>
            </w:r>
            <w:proofErr w:type="spellEnd"/>
            <w:r w:rsidR="00833989">
              <w:rPr>
                <w:b/>
                <w:sz w:val="20"/>
                <w:u w:val="single"/>
              </w:rPr>
              <w:t xml:space="preserve"> «ХІМНАФТОМАШПРОЕКТ», інженер-</w:t>
            </w:r>
            <w:r w:rsidR="00833989" w:rsidRPr="00F95874">
              <w:rPr>
                <w:b/>
                <w:sz w:val="20"/>
                <w:u w:val="single"/>
              </w:rPr>
              <w:t xml:space="preserve">проектувальник , 2024 -2025 </w:t>
            </w:r>
            <w:proofErr w:type="spellStart"/>
            <w:r w:rsidR="00833989" w:rsidRPr="00F95874">
              <w:rPr>
                <w:b/>
                <w:sz w:val="20"/>
                <w:u w:val="single"/>
              </w:rPr>
              <w:t>ФОП</w:t>
            </w:r>
            <w:proofErr w:type="spellEnd"/>
            <w:r w:rsidR="00833989" w:rsidRPr="00F95874">
              <w:rPr>
                <w:b/>
                <w:sz w:val="20"/>
                <w:u w:val="single"/>
              </w:rPr>
              <w:t>;</w:t>
            </w:r>
          </w:p>
          <w:p w:rsidR="00833989" w:rsidRDefault="00374B24" w:rsidP="00833989">
            <w:pPr>
              <w:pStyle w:val="TableParagraph"/>
              <w:tabs>
                <w:tab w:val="left" w:pos="323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74B24">
              <w:rPr>
                <w:sz w:val="20"/>
              </w:rPr>
              <w:t>7</w:t>
            </w:r>
            <w:r w:rsidR="00833989">
              <w:rPr>
                <w:sz w:val="20"/>
              </w:rPr>
              <w:t>) наявність</w:t>
            </w:r>
            <w:r w:rsidR="00833989">
              <w:rPr>
                <w:spacing w:val="-9"/>
                <w:sz w:val="20"/>
              </w:rPr>
              <w:t xml:space="preserve"> </w:t>
            </w:r>
            <w:r w:rsidR="00833989">
              <w:rPr>
                <w:sz w:val="20"/>
              </w:rPr>
              <w:t>(відсутність)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непогашеної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(</w:t>
            </w:r>
            <w:proofErr w:type="spellStart"/>
            <w:r w:rsidR="00833989">
              <w:rPr>
                <w:sz w:val="20"/>
              </w:rPr>
              <w:t>незнятої</w:t>
            </w:r>
            <w:proofErr w:type="spellEnd"/>
            <w:r w:rsidR="00833989">
              <w:rPr>
                <w:sz w:val="20"/>
              </w:rPr>
              <w:t>)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судимості: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b/>
                <w:sz w:val="20"/>
                <w:u w:val="single"/>
              </w:rPr>
              <w:t>відсутня</w:t>
            </w:r>
            <w:r w:rsidR="00833989">
              <w:rPr>
                <w:b/>
                <w:spacing w:val="-5"/>
                <w:sz w:val="20"/>
                <w:u w:val="single"/>
              </w:rPr>
              <w:t xml:space="preserve"> </w:t>
            </w:r>
            <w:r w:rsidR="00833989">
              <w:rPr>
                <w:b/>
                <w:sz w:val="20"/>
                <w:u w:val="single"/>
              </w:rPr>
              <w:t>непогашена</w:t>
            </w:r>
            <w:r w:rsidR="00833989">
              <w:rPr>
                <w:b/>
                <w:spacing w:val="-4"/>
                <w:sz w:val="20"/>
                <w:u w:val="single"/>
              </w:rPr>
              <w:t xml:space="preserve"> </w:t>
            </w:r>
            <w:r w:rsidR="00833989">
              <w:rPr>
                <w:b/>
                <w:spacing w:val="-2"/>
                <w:sz w:val="20"/>
                <w:u w:val="single"/>
              </w:rPr>
              <w:t>судимість</w:t>
            </w:r>
            <w:r w:rsidR="00833989">
              <w:rPr>
                <w:spacing w:val="-2"/>
                <w:sz w:val="20"/>
              </w:rPr>
              <w:t>;</w:t>
            </w:r>
          </w:p>
          <w:p w:rsidR="00676706" w:rsidRDefault="00374B24" w:rsidP="00833989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</w:t>
            </w:r>
            <w:r w:rsidRPr="00374B24">
              <w:rPr>
                <w:sz w:val="20"/>
                <w:lang w:val="uk-UA"/>
              </w:rPr>
              <w:t>8</w:t>
            </w:r>
            <w:r w:rsidR="00833989" w:rsidRPr="00833989">
              <w:rPr>
                <w:sz w:val="20"/>
                <w:lang w:val="uk-UA"/>
              </w:rPr>
              <w:t>) наявність (відсутність) заборони</w:t>
            </w:r>
            <w:r w:rsidR="00833989" w:rsidRPr="00833989">
              <w:rPr>
                <w:spacing w:val="-1"/>
                <w:sz w:val="20"/>
                <w:lang w:val="uk-UA"/>
              </w:rPr>
              <w:t xml:space="preserve"> </w:t>
            </w:r>
            <w:r w:rsidR="00833989" w:rsidRPr="00833989">
              <w:rPr>
                <w:sz w:val="20"/>
                <w:lang w:val="uk-UA"/>
              </w:rPr>
              <w:t xml:space="preserve">обіймати певні посади та/або займатись певною діяльністю: </w:t>
            </w:r>
            <w:r w:rsidR="00833989" w:rsidRPr="00833989">
              <w:rPr>
                <w:b/>
                <w:sz w:val="20"/>
                <w:u w:val="single"/>
                <w:lang w:val="uk-UA"/>
              </w:rPr>
              <w:t>відсутня</w:t>
            </w:r>
            <w:r w:rsidR="00833989" w:rsidRPr="00833989">
              <w:rPr>
                <w:b/>
                <w:spacing w:val="-1"/>
                <w:sz w:val="20"/>
                <w:u w:val="single"/>
                <w:lang w:val="uk-UA"/>
              </w:rPr>
              <w:t xml:space="preserve"> </w:t>
            </w:r>
            <w:r w:rsidR="00833989" w:rsidRPr="00833989">
              <w:rPr>
                <w:b/>
                <w:sz w:val="20"/>
                <w:u w:val="single"/>
                <w:lang w:val="uk-UA"/>
              </w:rPr>
              <w:t>заборона</w:t>
            </w:r>
            <w:r w:rsidR="00833989" w:rsidRPr="00833989">
              <w:rPr>
                <w:b/>
                <w:sz w:val="20"/>
                <w:lang w:val="uk-UA"/>
              </w:rPr>
              <w:t xml:space="preserve"> обіймати певні посади та/або займатись певною діяльністю</w:t>
            </w:r>
            <w:r w:rsidR="00833989" w:rsidRPr="00833989">
              <w:rPr>
                <w:sz w:val="20"/>
                <w:lang w:val="uk-UA"/>
              </w:rPr>
              <w:t>;</w:t>
            </w:r>
          </w:p>
          <w:p w:rsidR="00833989" w:rsidRDefault="00374B24" w:rsidP="00374B24">
            <w:pPr>
              <w:pStyle w:val="TableParagraph"/>
              <w:tabs>
                <w:tab w:val="left" w:pos="424"/>
              </w:tabs>
              <w:spacing w:line="229" w:lineRule="exact"/>
              <w:ind w:left="107"/>
              <w:rPr>
                <w:sz w:val="20"/>
              </w:rPr>
            </w:pPr>
            <w:r w:rsidRPr="00374B24">
              <w:rPr>
                <w:sz w:val="20"/>
                <w:lang w:val="ru-RU"/>
              </w:rPr>
              <w:t xml:space="preserve">9) </w:t>
            </w:r>
            <w:r w:rsidR="00833989">
              <w:rPr>
                <w:sz w:val="20"/>
              </w:rPr>
              <w:t>чи</w:t>
            </w:r>
            <w:r w:rsidR="00833989">
              <w:rPr>
                <w:spacing w:val="-8"/>
                <w:sz w:val="20"/>
              </w:rPr>
              <w:t xml:space="preserve"> </w:t>
            </w:r>
            <w:r w:rsidR="00833989">
              <w:rPr>
                <w:sz w:val="20"/>
              </w:rPr>
              <w:t>є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кандидат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афілійованою</w:t>
            </w:r>
            <w:r w:rsidR="00833989">
              <w:rPr>
                <w:spacing w:val="-4"/>
                <w:sz w:val="20"/>
              </w:rPr>
              <w:t xml:space="preserve"> </w:t>
            </w:r>
            <w:r w:rsidR="00833989">
              <w:rPr>
                <w:sz w:val="20"/>
              </w:rPr>
              <w:t>особою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акціонерного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товариства,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до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складу</w:t>
            </w:r>
            <w:r w:rsidR="00833989">
              <w:rPr>
                <w:spacing w:val="-4"/>
                <w:sz w:val="20"/>
              </w:rPr>
              <w:t xml:space="preserve"> </w:t>
            </w:r>
            <w:r w:rsidR="00833989">
              <w:rPr>
                <w:sz w:val="20"/>
              </w:rPr>
              <w:t>органу</w:t>
            </w:r>
            <w:r w:rsidR="00833989">
              <w:rPr>
                <w:spacing w:val="-4"/>
                <w:sz w:val="20"/>
              </w:rPr>
              <w:t xml:space="preserve"> </w:t>
            </w:r>
            <w:r w:rsidR="00833989">
              <w:rPr>
                <w:sz w:val="20"/>
              </w:rPr>
              <w:t>якого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він</w:t>
            </w:r>
            <w:r w:rsidR="00833989">
              <w:rPr>
                <w:spacing w:val="-5"/>
                <w:sz w:val="20"/>
              </w:rPr>
              <w:t xml:space="preserve"> </w:t>
            </w:r>
            <w:proofErr w:type="gramStart"/>
            <w:r w:rsidR="00833989">
              <w:rPr>
                <w:sz w:val="20"/>
              </w:rPr>
              <w:t>обирається</w:t>
            </w:r>
            <w:proofErr w:type="gramEnd"/>
            <w:r w:rsidR="00833989">
              <w:rPr>
                <w:sz w:val="20"/>
              </w:rPr>
              <w:t>:</w:t>
            </w:r>
            <w:r w:rsidR="00833989">
              <w:rPr>
                <w:spacing w:val="-1"/>
                <w:sz w:val="20"/>
              </w:rPr>
              <w:t xml:space="preserve"> </w:t>
            </w:r>
            <w:r w:rsidR="00833989">
              <w:rPr>
                <w:b/>
                <w:spacing w:val="-4"/>
                <w:sz w:val="20"/>
                <w:u w:val="single"/>
              </w:rPr>
              <w:t>Так</w:t>
            </w:r>
            <w:r w:rsidR="00833989">
              <w:rPr>
                <w:spacing w:val="-4"/>
                <w:sz w:val="20"/>
                <w:u w:val="single"/>
              </w:rPr>
              <w:t>;</w:t>
            </w:r>
          </w:p>
          <w:p w:rsidR="00833989" w:rsidRDefault="00833989" w:rsidP="00833989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left="424" w:hanging="317"/>
              <w:rPr>
                <w:sz w:val="20"/>
              </w:rPr>
            </w:pPr>
            <w:r>
              <w:rPr>
                <w:sz w:val="20"/>
              </w:rPr>
              <w:t>інформація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про:</w:t>
            </w:r>
          </w:p>
          <w:p w:rsidR="00833989" w:rsidRPr="00835227" w:rsidRDefault="00833989" w:rsidP="00833989">
            <w:pPr>
              <w:pStyle w:val="TableParagraph"/>
              <w:tabs>
                <w:tab w:val="left" w:pos="411"/>
              </w:tabs>
              <w:ind w:left="107" w:right="97"/>
              <w:rPr>
                <w:b/>
                <w:sz w:val="20"/>
              </w:rPr>
            </w:pPr>
            <w:r>
              <w:rPr>
                <w:sz w:val="20"/>
              </w:rPr>
              <w:t>акціонерів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товариства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власників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більше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відсотків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акцій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публічних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акціонерних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товариств)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</w:t>
            </w:r>
            <w:r>
              <w:rPr>
                <w:sz w:val="20"/>
              </w:rPr>
              <w:lastRenderedPageBreak/>
              <w:t>акцій, що їм належать:</w:t>
            </w:r>
            <w:r>
              <w:rPr>
                <w:b/>
                <w:sz w:val="20"/>
                <w:u w:val="single"/>
              </w:rPr>
              <w:t xml:space="preserve"> відсутні;</w:t>
            </w:r>
            <w:r>
              <w:rPr>
                <w:sz w:val="20"/>
              </w:rPr>
              <w:t>посадових осіб акціонерного товариства,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що є афілійованими особами кандидата, із зазначенням прізвища, ім’я, по батькові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наявності),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посади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посадової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особи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акціонерного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товариства: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відсутні;</w:t>
            </w:r>
          </w:p>
          <w:p w:rsidR="00833989" w:rsidRDefault="00833989" w:rsidP="00833989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ind w:left="107" w:right="97" w:firstLine="0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чи є кандидат у члени наглядової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ради акціонером, представником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акціонера або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групи акціонерів (із зазначенням </w:t>
            </w:r>
            <w:r>
              <w:rPr>
                <w:sz w:val="20"/>
              </w:rPr>
              <w:t>прізвища,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ім’я,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батькові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наявності)/найменування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цього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акціонера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акціонерів,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розміру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пакета(</w:t>
            </w:r>
            <w:proofErr w:type="spellStart"/>
            <w:r>
              <w:rPr>
                <w:sz w:val="20"/>
              </w:rPr>
              <w:t>ів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акцій,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що йому (їм) належить(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r>
              <w:rPr>
                <w:sz w:val="20"/>
              </w:rPr>
              <w:t xml:space="preserve">) або чи є він незалежним директором: </w:t>
            </w:r>
            <w:r w:rsidR="00BF2D8E">
              <w:rPr>
                <w:b/>
                <w:sz w:val="20"/>
                <w:u w:val="single"/>
              </w:rPr>
              <w:t>Ні, не є представником акціонерів</w:t>
            </w:r>
            <w:r>
              <w:rPr>
                <w:b/>
                <w:sz w:val="20"/>
                <w:u w:val="single"/>
              </w:rPr>
              <w:t>.</w:t>
            </w:r>
          </w:p>
          <w:p w:rsidR="00833989" w:rsidRPr="00833989" w:rsidRDefault="00833989" w:rsidP="00833989">
            <w:pPr>
              <w:jc w:val="both"/>
              <w:rPr>
                <w:spacing w:val="-2"/>
                <w:sz w:val="20"/>
                <w:lang w:val="uk-UA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письмовій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заяві</w:t>
            </w:r>
            <w:proofErr w:type="spellEnd"/>
            <w:r>
              <w:rPr>
                <w:sz w:val="20"/>
              </w:rPr>
              <w:t xml:space="preserve"> кандидата про </w:t>
            </w:r>
            <w:proofErr w:type="spellStart"/>
            <w:r>
              <w:rPr>
                <w:sz w:val="20"/>
              </w:rPr>
              <w:t>згоду</w:t>
            </w:r>
            <w:proofErr w:type="spellEnd"/>
            <w:r>
              <w:rPr>
                <w:sz w:val="20"/>
              </w:rPr>
              <w:t xml:space="preserve"> на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обрання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членом органу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акціонерного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товариства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наявні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вс</w:t>
            </w:r>
            <w:proofErr w:type="gramEnd"/>
            <w:r>
              <w:rPr>
                <w:sz w:val="20"/>
              </w:rPr>
              <w:t>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відомості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 </w:t>
            </w:r>
            <w:r>
              <w:rPr>
                <w:spacing w:val="-2"/>
                <w:sz w:val="20"/>
              </w:rPr>
              <w:t>кандидата.</w:t>
            </w:r>
          </w:p>
        </w:tc>
        <w:tc>
          <w:tcPr>
            <w:tcW w:w="1842" w:type="dxa"/>
            <w:shd w:val="clear" w:color="auto" w:fill="auto"/>
          </w:tcPr>
          <w:p w:rsidR="00676706" w:rsidRPr="00081278" w:rsidRDefault="00676706" w:rsidP="005A56B0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F5190A" w:rsidRPr="00081278" w:rsidRDefault="00F5190A" w:rsidP="005A56B0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F5190A" w:rsidRPr="00081278" w:rsidRDefault="00F5190A" w:rsidP="005A56B0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F5190A" w:rsidRPr="00081278" w:rsidRDefault="00F5190A" w:rsidP="006016D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81278">
              <w:rPr>
                <w:b/>
                <w:sz w:val="20"/>
                <w:szCs w:val="20"/>
                <w:lang w:val="uk-UA"/>
              </w:rPr>
              <w:t>___________</w:t>
            </w:r>
            <w:r w:rsidR="00210BC6">
              <w:rPr>
                <w:b/>
                <w:sz w:val="20"/>
                <w:szCs w:val="20"/>
                <w:lang w:val="uk-UA"/>
              </w:rPr>
              <w:t>___</w:t>
            </w:r>
          </w:p>
        </w:tc>
      </w:tr>
      <w:tr w:rsidR="00F5190A" w:rsidRPr="00081278" w:rsidTr="00210BC6">
        <w:trPr>
          <w:trHeight w:val="1874"/>
        </w:trPr>
        <w:tc>
          <w:tcPr>
            <w:tcW w:w="474" w:type="dxa"/>
            <w:shd w:val="clear" w:color="auto" w:fill="auto"/>
          </w:tcPr>
          <w:p w:rsidR="00F5190A" w:rsidRPr="00081278" w:rsidRDefault="00F5190A" w:rsidP="005A56B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81278">
              <w:rPr>
                <w:b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8223" w:type="dxa"/>
            <w:shd w:val="clear" w:color="auto" w:fill="auto"/>
          </w:tcPr>
          <w:p w:rsidR="00833989" w:rsidRDefault="00F5190A" w:rsidP="00833989">
            <w:pPr>
              <w:pStyle w:val="TableParagraph"/>
              <w:tabs>
                <w:tab w:val="left" w:pos="323"/>
              </w:tabs>
              <w:ind w:left="323"/>
              <w:rPr>
                <w:sz w:val="20"/>
              </w:rPr>
            </w:pPr>
            <w:r w:rsidRPr="00833989">
              <w:rPr>
                <w:b/>
                <w:color w:val="000000"/>
                <w:sz w:val="20"/>
                <w:szCs w:val="20"/>
              </w:rPr>
              <w:t>Член Наглядової ради</w:t>
            </w:r>
            <w:r w:rsidRPr="000812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4954B2" w:rsidRPr="00081278">
              <w:rPr>
                <w:b/>
                <w:i/>
                <w:color w:val="000000"/>
                <w:sz w:val="20"/>
                <w:szCs w:val="20"/>
              </w:rPr>
              <w:t>–</w:t>
            </w:r>
            <w:r w:rsidR="004954B2" w:rsidRPr="00081278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833989" w:rsidRPr="00200A0D">
              <w:rPr>
                <w:b/>
                <w:sz w:val="20"/>
                <w:u w:val="single"/>
              </w:rPr>
              <w:t>Головко Віталій Васильович</w:t>
            </w:r>
            <w:r w:rsidR="00833989">
              <w:rPr>
                <w:spacing w:val="-2"/>
                <w:sz w:val="20"/>
              </w:rPr>
              <w:t>;</w:t>
            </w:r>
          </w:p>
          <w:p w:rsidR="00833989" w:rsidRDefault="00833989" w:rsidP="00833989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line="230" w:lineRule="exact"/>
              <w:ind w:left="323" w:hanging="216"/>
              <w:rPr>
                <w:sz w:val="20"/>
              </w:rPr>
            </w:pPr>
            <w:r>
              <w:rPr>
                <w:sz w:val="20"/>
              </w:rPr>
              <w:t>рік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народження:</w:t>
            </w:r>
            <w:r>
              <w:rPr>
                <w:spacing w:val="-2"/>
                <w:sz w:val="20"/>
              </w:rPr>
              <w:t xml:space="preserve"> </w:t>
            </w:r>
            <w:r w:rsidRPr="00F65C50">
              <w:rPr>
                <w:b/>
                <w:spacing w:val="-2"/>
                <w:sz w:val="20"/>
                <w:u w:val="single"/>
              </w:rPr>
              <w:t>1978</w:t>
            </w:r>
            <w:r w:rsidRPr="00F65C50">
              <w:rPr>
                <w:spacing w:val="-2"/>
                <w:sz w:val="20"/>
              </w:rPr>
              <w:t>;</w:t>
            </w:r>
          </w:p>
          <w:p w:rsidR="00833989" w:rsidRPr="00BF2D8E" w:rsidRDefault="00374B24" w:rsidP="00E618FC">
            <w:pPr>
              <w:pStyle w:val="TableParagraph"/>
              <w:tabs>
                <w:tab w:val="left" w:pos="371"/>
              </w:tabs>
              <w:spacing w:before="1"/>
              <w:ind w:left="107" w:right="94"/>
              <w:rPr>
                <w:b/>
                <w:sz w:val="20"/>
              </w:rPr>
            </w:pPr>
            <w:r w:rsidRPr="00374B24">
              <w:rPr>
                <w:sz w:val="20"/>
                <w:lang w:val="ru-RU"/>
              </w:rPr>
              <w:t>2</w:t>
            </w:r>
            <w:r w:rsidR="00833989">
              <w:rPr>
                <w:sz w:val="20"/>
              </w:rPr>
              <w:t>) особа (особи), що внесл</w:t>
            </w:r>
            <w:proofErr w:type="gramStart"/>
            <w:r w:rsidR="00833989">
              <w:rPr>
                <w:sz w:val="20"/>
              </w:rPr>
              <w:t>а(</w:t>
            </w:r>
            <w:proofErr w:type="gramEnd"/>
            <w:r w:rsidR="00833989">
              <w:rPr>
                <w:sz w:val="20"/>
              </w:rPr>
              <w:t>и) пропозицію щодо даного кандидата (для обрання членів наглядової ради - із зазначенням прізвища, ім’я, по батькові (за наявності)/найменування акціонера, розміру пакета акцій, що йому належить):</w:t>
            </w:r>
            <w:r w:rsidR="00833989">
              <w:rPr>
                <w:b/>
                <w:sz w:val="20"/>
                <w:u w:val="single"/>
              </w:rPr>
              <w:t xml:space="preserve"> </w:t>
            </w:r>
            <w:r w:rsidR="00BF2D8E">
              <w:rPr>
                <w:b/>
                <w:sz w:val="20"/>
                <w:u w:val="single"/>
              </w:rPr>
              <w:t xml:space="preserve">Генеральний директор </w:t>
            </w:r>
            <w:proofErr w:type="spellStart"/>
            <w:r w:rsidR="00BF2D8E">
              <w:rPr>
                <w:b/>
                <w:sz w:val="20"/>
                <w:u w:val="single"/>
              </w:rPr>
              <w:t>ПрАТ</w:t>
            </w:r>
            <w:proofErr w:type="spellEnd"/>
            <w:r w:rsidR="00BF2D8E">
              <w:rPr>
                <w:b/>
                <w:sz w:val="20"/>
                <w:u w:val="single"/>
              </w:rPr>
              <w:t xml:space="preserve"> «ХІМНАФТОМАШПРЕКТ», якому належить </w:t>
            </w:r>
            <w:r w:rsidR="00BF2D8E" w:rsidRPr="00B6305A">
              <w:rPr>
                <w:b/>
                <w:sz w:val="20"/>
                <w:u w:val="single"/>
              </w:rPr>
              <w:t>частка 48.49%</w:t>
            </w:r>
            <w:r w:rsidR="00BF2D8E">
              <w:rPr>
                <w:b/>
                <w:sz w:val="20"/>
                <w:u w:val="single"/>
              </w:rPr>
              <w:t xml:space="preserve"> акцій Товариства</w:t>
            </w:r>
            <w:r w:rsidR="00833989" w:rsidRPr="00BF2D8E">
              <w:rPr>
                <w:b/>
                <w:sz w:val="20"/>
                <w:u w:val="single"/>
              </w:rPr>
              <w:t>;</w:t>
            </w:r>
          </w:p>
          <w:p w:rsidR="00833989" w:rsidRDefault="00374B24" w:rsidP="00833989">
            <w:pPr>
              <w:pStyle w:val="TableParagraph"/>
              <w:tabs>
                <w:tab w:val="left" w:pos="322"/>
              </w:tabs>
              <w:ind w:left="107" w:right="95"/>
              <w:rPr>
                <w:sz w:val="20"/>
              </w:rPr>
            </w:pPr>
            <w:r w:rsidRPr="00374B24">
              <w:rPr>
                <w:sz w:val="20"/>
                <w:lang w:val="ru-RU"/>
              </w:rPr>
              <w:t>3</w:t>
            </w:r>
            <w:r w:rsidR="00833989">
              <w:rPr>
                <w:sz w:val="20"/>
              </w:rPr>
              <w:t>) кількість,</w:t>
            </w:r>
            <w:r w:rsidR="00833989">
              <w:rPr>
                <w:spacing w:val="-4"/>
                <w:sz w:val="20"/>
              </w:rPr>
              <w:t xml:space="preserve"> </w:t>
            </w:r>
            <w:r w:rsidR="00833989">
              <w:rPr>
                <w:sz w:val="20"/>
              </w:rPr>
              <w:t>тип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та/або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клас</w:t>
            </w:r>
            <w:r w:rsidR="00833989">
              <w:rPr>
                <w:spacing w:val="-6"/>
                <w:sz w:val="20"/>
              </w:rPr>
              <w:t xml:space="preserve"> </w:t>
            </w:r>
            <w:r w:rsidR="00833989">
              <w:rPr>
                <w:sz w:val="20"/>
              </w:rPr>
              <w:t>належних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кандидату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акцій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акціонерного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товариства,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до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z w:val="20"/>
              </w:rPr>
              <w:t>складу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органу</w:t>
            </w:r>
            <w:r w:rsidR="00833989">
              <w:rPr>
                <w:spacing w:val="-4"/>
                <w:sz w:val="20"/>
              </w:rPr>
              <w:t xml:space="preserve"> </w:t>
            </w:r>
            <w:r w:rsidR="00833989">
              <w:rPr>
                <w:sz w:val="20"/>
              </w:rPr>
              <w:t>якого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 xml:space="preserve">обирається кандидат: </w:t>
            </w:r>
            <w:r w:rsidR="00833989">
              <w:rPr>
                <w:b/>
                <w:sz w:val="20"/>
                <w:u w:val="single"/>
              </w:rPr>
              <w:t>кандидат акціями Товариства не володі</w:t>
            </w:r>
            <w:proofErr w:type="gramStart"/>
            <w:r w:rsidR="00833989">
              <w:rPr>
                <w:b/>
                <w:sz w:val="20"/>
                <w:u w:val="single"/>
              </w:rPr>
              <w:t>є</w:t>
            </w:r>
            <w:r w:rsidR="00833989">
              <w:rPr>
                <w:sz w:val="20"/>
                <w:u w:val="single"/>
              </w:rPr>
              <w:t>;</w:t>
            </w:r>
            <w:proofErr w:type="gramEnd"/>
          </w:p>
          <w:p w:rsidR="00833989" w:rsidRDefault="00374B24" w:rsidP="00833989">
            <w:pPr>
              <w:pStyle w:val="TableParagraph"/>
              <w:tabs>
                <w:tab w:val="left" w:pos="323"/>
              </w:tabs>
              <w:ind w:left="107" w:right="95"/>
              <w:rPr>
                <w:sz w:val="20"/>
              </w:rPr>
            </w:pPr>
            <w:r w:rsidRPr="00374B24">
              <w:rPr>
                <w:sz w:val="20"/>
              </w:rPr>
              <w:t>4</w:t>
            </w:r>
            <w:r w:rsidR="00833989">
              <w:rPr>
                <w:sz w:val="20"/>
              </w:rPr>
              <w:t xml:space="preserve">) освіта (повне найменування навчального закладу, рік закінчення, спеціальність, кваліфікація): </w:t>
            </w:r>
            <w:r w:rsidR="00833989" w:rsidRPr="00C64D97">
              <w:rPr>
                <w:b/>
                <w:sz w:val="20"/>
                <w:u w:val="single"/>
              </w:rPr>
              <w:t>Вища,</w:t>
            </w:r>
            <w:r w:rsidR="00833989" w:rsidRPr="00C64D97">
              <w:rPr>
                <w:b/>
                <w:spacing w:val="-4"/>
                <w:sz w:val="20"/>
                <w:u w:val="single"/>
              </w:rPr>
              <w:t xml:space="preserve"> </w:t>
            </w:r>
            <w:proofErr w:type="spellStart"/>
            <w:r w:rsidR="00833989" w:rsidRPr="00C64D97">
              <w:rPr>
                <w:b/>
                <w:sz w:val="20"/>
                <w:u w:val="single"/>
              </w:rPr>
              <w:t>Крименецький</w:t>
            </w:r>
            <w:proofErr w:type="spellEnd"/>
            <w:r w:rsidR="00833989" w:rsidRPr="00C64D97">
              <w:rPr>
                <w:b/>
                <w:sz w:val="20"/>
                <w:u w:val="single"/>
              </w:rPr>
              <w:t xml:space="preserve"> лісотехнічний фаховий коледж, 2024, </w:t>
            </w:r>
            <w:r w:rsidR="00833989">
              <w:rPr>
                <w:b/>
                <w:sz w:val="20"/>
                <w:u w:val="single"/>
              </w:rPr>
              <w:t>бакалавр; лісове господарство</w:t>
            </w:r>
            <w:r w:rsidR="00833989" w:rsidRPr="00C64D97">
              <w:rPr>
                <w:b/>
                <w:sz w:val="20"/>
                <w:u w:val="single"/>
              </w:rPr>
              <w:t xml:space="preserve">; </w:t>
            </w:r>
          </w:p>
          <w:p w:rsidR="00833989" w:rsidRPr="00F65C50" w:rsidRDefault="00374B24" w:rsidP="00833989">
            <w:pPr>
              <w:pStyle w:val="TableParagraph"/>
              <w:tabs>
                <w:tab w:val="left" w:pos="343"/>
              </w:tabs>
              <w:ind w:left="107" w:right="97"/>
              <w:rPr>
                <w:b/>
                <w:sz w:val="20"/>
              </w:rPr>
            </w:pPr>
            <w:r w:rsidRPr="00374B24">
              <w:rPr>
                <w:sz w:val="20"/>
                <w:lang w:val="ru-RU"/>
              </w:rPr>
              <w:t>5</w:t>
            </w:r>
            <w:r w:rsidR="00833989">
              <w:rPr>
                <w:sz w:val="20"/>
              </w:rPr>
              <w:t>) місце роботи (основне та/або за сумісництвом), посади, які обіймає кандидат у юридичних особах</w:t>
            </w:r>
            <w:proofErr w:type="gramStart"/>
            <w:r w:rsidR="00833989">
              <w:rPr>
                <w:sz w:val="20"/>
              </w:rPr>
              <w:t>:</w:t>
            </w:r>
            <w:r w:rsidR="00833989" w:rsidRPr="00F65C50">
              <w:rPr>
                <w:b/>
                <w:sz w:val="20"/>
                <w:u w:val="single"/>
              </w:rPr>
              <w:t>Т</w:t>
            </w:r>
            <w:proofErr w:type="gramEnd"/>
            <w:r w:rsidR="00833989" w:rsidRPr="00F65C50">
              <w:rPr>
                <w:b/>
                <w:sz w:val="20"/>
                <w:u w:val="single"/>
              </w:rPr>
              <w:t>ОВ «Скорпіон», керівник напрямку;</w:t>
            </w:r>
          </w:p>
          <w:p w:rsidR="00833989" w:rsidRPr="00200A0D" w:rsidRDefault="00374B24" w:rsidP="00833989">
            <w:pPr>
              <w:pStyle w:val="TableParagraph"/>
              <w:tabs>
                <w:tab w:val="left" w:pos="342"/>
              </w:tabs>
              <w:ind w:left="107" w:right="95"/>
              <w:rPr>
                <w:b/>
                <w:color w:val="FF0000"/>
                <w:sz w:val="20"/>
              </w:rPr>
            </w:pPr>
            <w:r w:rsidRPr="00374B24">
              <w:rPr>
                <w:sz w:val="20"/>
                <w:lang w:val="ru-RU"/>
              </w:rPr>
              <w:t>6</w:t>
            </w:r>
            <w:r w:rsidR="00833989">
              <w:rPr>
                <w:sz w:val="20"/>
              </w:rPr>
              <w:t xml:space="preserve">) інформація про стаж роботи протягом останніх п’яти років (період, місце роботи, займана посада): </w:t>
            </w:r>
            <w:r w:rsidR="00833989" w:rsidRPr="00F65C50">
              <w:rPr>
                <w:b/>
                <w:sz w:val="20"/>
                <w:u w:val="single"/>
              </w:rPr>
              <w:t>2020-2025,</w:t>
            </w:r>
            <w:r w:rsidR="00833989" w:rsidRPr="00F65C50">
              <w:rPr>
                <w:b/>
                <w:sz w:val="20"/>
              </w:rPr>
              <w:t xml:space="preserve"> </w:t>
            </w:r>
            <w:proofErr w:type="gramStart"/>
            <w:r w:rsidR="00833989" w:rsidRPr="00F65C50">
              <w:rPr>
                <w:b/>
                <w:sz w:val="20"/>
                <w:u w:val="single"/>
              </w:rPr>
              <w:t>ТОВ</w:t>
            </w:r>
            <w:proofErr w:type="gramEnd"/>
            <w:r w:rsidR="00833989" w:rsidRPr="00F65C50">
              <w:rPr>
                <w:b/>
                <w:sz w:val="20"/>
                <w:u w:val="single"/>
              </w:rPr>
              <w:t xml:space="preserve"> «Скорпіон», керівник напрямку;</w:t>
            </w:r>
          </w:p>
          <w:p w:rsidR="00833989" w:rsidRDefault="00374B24" w:rsidP="00833989">
            <w:pPr>
              <w:pStyle w:val="TableParagraph"/>
              <w:tabs>
                <w:tab w:val="left" w:pos="323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374B24">
              <w:rPr>
                <w:sz w:val="20"/>
              </w:rPr>
              <w:t>7</w:t>
            </w:r>
            <w:r w:rsidR="00833989">
              <w:rPr>
                <w:sz w:val="20"/>
              </w:rPr>
              <w:t>) наявність</w:t>
            </w:r>
            <w:r w:rsidR="00833989">
              <w:rPr>
                <w:spacing w:val="-9"/>
                <w:sz w:val="20"/>
              </w:rPr>
              <w:t xml:space="preserve"> </w:t>
            </w:r>
            <w:r w:rsidR="00833989">
              <w:rPr>
                <w:sz w:val="20"/>
              </w:rPr>
              <w:t>(відсутність)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непогашеної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(</w:t>
            </w:r>
            <w:proofErr w:type="spellStart"/>
            <w:r w:rsidR="00833989">
              <w:rPr>
                <w:sz w:val="20"/>
              </w:rPr>
              <w:t>незнятої</w:t>
            </w:r>
            <w:proofErr w:type="spellEnd"/>
            <w:r w:rsidR="00833989">
              <w:rPr>
                <w:sz w:val="20"/>
              </w:rPr>
              <w:t>)</w:t>
            </w:r>
            <w:r w:rsidR="00833989">
              <w:rPr>
                <w:spacing w:val="-5"/>
                <w:sz w:val="20"/>
              </w:rPr>
              <w:t xml:space="preserve"> </w:t>
            </w:r>
            <w:r w:rsidR="00833989">
              <w:rPr>
                <w:sz w:val="20"/>
              </w:rPr>
              <w:t>судимості: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b/>
                <w:sz w:val="20"/>
                <w:u w:val="single"/>
              </w:rPr>
              <w:t>відсутня</w:t>
            </w:r>
            <w:r w:rsidR="00833989">
              <w:rPr>
                <w:b/>
                <w:spacing w:val="-5"/>
                <w:sz w:val="20"/>
                <w:u w:val="single"/>
              </w:rPr>
              <w:t xml:space="preserve"> </w:t>
            </w:r>
            <w:r w:rsidR="00833989">
              <w:rPr>
                <w:b/>
                <w:sz w:val="20"/>
                <w:u w:val="single"/>
              </w:rPr>
              <w:t>непогашена</w:t>
            </w:r>
            <w:r w:rsidR="00833989">
              <w:rPr>
                <w:b/>
                <w:spacing w:val="-4"/>
                <w:sz w:val="20"/>
                <w:u w:val="single"/>
              </w:rPr>
              <w:t xml:space="preserve"> </w:t>
            </w:r>
            <w:r w:rsidR="00833989">
              <w:rPr>
                <w:b/>
                <w:spacing w:val="-2"/>
                <w:sz w:val="20"/>
                <w:u w:val="single"/>
              </w:rPr>
              <w:t>судимість</w:t>
            </w:r>
            <w:r w:rsidR="00833989">
              <w:rPr>
                <w:spacing w:val="-2"/>
                <w:sz w:val="20"/>
              </w:rPr>
              <w:t>;</w:t>
            </w:r>
          </w:p>
          <w:p w:rsidR="00833989" w:rsidRDefault="00374B24" w:rsidP="00833989">
            <w:pPr>
              <w:pStyle w:val="TableParagraph"/>
              <w:tabs>
                <w:tab w:val="left" w:pos="327"/>
              </w:tabs>
              <w:spacing w:before="1"/>
              <w:ind w:left="107" w:right="96"/>
              <w:rPr>
                <w:sz w:val="20"/>
              </w:rPr>
            </w:pPr>
            <w:r w:rsidRPr="00374B24">
              <w:rPr>
                <w:sz w:val="20"/>
              </w:rPr>
              <w:t>8</w:t>
            </w:r>
            <w:r w:rsidR="00833989">
              <w:rPr>
                <w:sz w:val="20"/>
              </w:rPr>
              <w:t>)наявність (відсутність) заборони</w:t>
            </w:r>
            <w:r w:rsidR="00833989">
              <w:rPr>
                <w:spacing w:val="-1"/>
                <w:sz w:val="20"/>
              </w:rPr>
              <w:t xml:space="preserve"> </w:t>
            </w:r>
            <w:r w:rsidR="00833989">
              <w:rPr>
                <w:sz w:val="20"/>
              </w:rPr>
              <w:t xml:space="preserve">обіймати певні посади та/або займатись певною діяльністю: </w:t>
            </w:r>
            <w:r w:rsidR="00833989">
              <w:rPr>
                <w:b/>
                <w:sz w:val="20"/>
                <w:u w:val="single"/>
              </w:rPr>
              <w:t>відсутня</w:t>
            </w:r>
            <w:r w:rsidR="00833989">
              <w:rPr>
                <w:b/>
                <w:spacing w:val="-1"/>
                <w:sz w:val="20"/>
                <w:u w:val="single"/>
              </w:rPr>
              <w:t xml:space="preserve"> </w:t>
            </w:r>
            <w:r w:rsidR="00833989">
              <w:rPr>
                <w:b/>
                <w:sz w:val="20"/>
                <w:u w:val="single"/>
              </w:rPr>
              <w:t>заборона</w:t>
            </w:r>
            <w:r w:rsidR="00833989">
              <w:rPr>
                <w:b/>
                <w:sz w:val="20"/>
              </w:rPr>
              <w:t xml:space="preserve"> </w:t>
            </w:r>
            <w:r w:rsidR="00833989">
              <w:rPr>
                <w:b/>
                <w:sz w:val="20"/>
                <w:u w:val="single"/>
              </w:rPr>
              <w:t>обіймати певні посади та/або займатись певною діяльністю</w:t>
            </w:r>
            <w:r w:rsidR="00833989">
              <w:rPr>
                <w:sz w:val="20"/>
              </w:rPr>
              <w:t>;</w:t>
            </w:r>
          </w:p>
          <w:p w:rsidR="00833989" w:rsidRDefault="00374B24" w:rsidP="00833989">
            <w:pPr>
              <w:pStyle w:val="TableParagraph"/>
              <w:tabs>
                <w:tab w:val="left" w:pos="457"/>
              </w:tabs>
              <w:ind w:left="107" w:right="96"/>
              <w:rPr>
                <w:sz w:val="20"/>
              </w:rPr>
            </w:pPr>
            <w:r w:rsidRPr="00374B24">
              <w:rPr>
                <w:sz w:val="20"/>
                <w:lang w:val="ru-RU"/>
              </w:rPr>
              <w:t>9</w:t>
            </w:r>
            <w:r w:rsidR="00833989">
              <w:rPr>
                <w:sz w:val="20"/>
              </w:rPr>
              <w:t xml:space="preserve">) чи є кандидат афілійованою особою акціонерного товариства, до складу органу якого він </w:t>
            </w:r>
            <w:proofErr w:type="gramStart"/>
            <w:r w:rsidR="00833989">
              <w:rPr>
                <w:sz w:val="20"/>
              </w:rPr>
              <w:t>обирається</w:t>
            </w:r>
            <w:proofErr w:type="gramEnd"/>
            <w:r w:rsidR="00833989">
              <w:rPr>
                <w:sz w:val="20"/>
              </w:rPr>
              <w:t xml:space="preserve">: </w:t>
            </w:r>
            <w:r w:rsidR="00833989">
              <w:rPr>
                <w:b/>
                <w:sz w:val="20"/>
                <w:u w:val="single"/>
              </w:rPr>
              <w:t>Не є</w:t>
            </w:r>
            <w:r w:rsidR="00833989">
              <w:rPr>
                <w:b/>
                <w:sz w:val="20"/>
              </w:rPr>
              <w:t xml:space="preserve"> </w:t>
            </w:r>
            <w:r w:rsidR="00833989">
              <w:rPr>
                <w:b/>
                <w:sz w:val="20"/>
                <w:u w:val="single"/>
              </w:rPr>
              <w:t>афілійованою особою</w:t>
            </w:r>
            <w:r w:rsidR="00833989">
              <w:rPr>
                <w:sz w:val="20"/>
                <w:u w:val="single"/>
              </w:rPr>
              <w:t>;</w:t>
            </w:r>
          </w:p>
          <w:p w:rsidR="00833989" w:rsidRDefault="00374B24" w:rsidP="00833989">
            <w:pPr>
              <w:pStyle w:val="TableParagraph"/>
              <w:tabs>
                <w:tab w:val="left" w:pos="424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  1</w:t>
            </w:r>
            <w:r w:rsidRPr="00212AAC">
              <w:rPr>
                <w:sz w:val="20"/>
              </w:rPr>
              <w:t>0</w:t>
            </w:r>
            <w:r w:rsidR="00833989">
              <w:rPr>
                <w:sz w:val="20"/>
              </w:rPr>
              <w:t>) інформація</w:t>
            </w:r>
            <w:r w:rsidR="00833989">
              <w:rPr>
                <w:spacing w:val="-10"/>
                <w:sz w:val="20"/>
              </w:rPr>
              <w:t xml:space="preserve"> </w:t>
            </w:r>
            <w:r w:rsidR="00833989">
              <w:rPr>
                <w:spacing w:val="-4"/>
                <w:sz w:val="20"/>
              </w:rPr>
              <w:t>про:</w:t>
            </w:r>
          </w:p>
          <w:p w:rsidR="00833989" w:rsidRDefault="00833989" w:rsidP="00833989">
            <w:pPr>
              <w:pStyle w:val="TableParagraph"/>
              <w:ind w:left="107" w:right="96"/>
              <w:rPr>
                <w:b/>
                <w:sz w:val="20"/>
              </w:rPr>
            </w:pPr>
            <w:r>
              <w:rPr>
                <w:sz w:val="20"/>
              </w:rPr>
              <w:t>акціонерів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товариства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власників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більше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відсотків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акцій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публічних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акціонерних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товариств)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належать:</w:t>
            </w:r>
            <w:r>
              <w:rPr>
                <w:b/>
                <w:sz w:val="20"/>
                <w:u w:val="single"/>
              </w:rPr>
              <w:t xml:space="preserve"> відсутні;</w:t>
            </w:r>
          </w:p>
          <w:p w:rsidR="00833989" w:rsidRDefault="00833989" w:rsidP="00833989">
            <w:pPr>
              <w:pStyle w:val="TableParagraph"/>
              <w:ind w:left="107" w:right="94"/>
              <w:rPr>
                <w:b/>
                <w:sz w:val="20"/>
              </w:rPr>
            </w:pPr>
            <w:r>
              <w:rPr>
                <w:sz w:val="20"/>
              </w:rPr>
              <w:t>посадових осіб акціонерного товариства,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що є афілійованими особами кандидата, із зазначенням прізвища, ім’я, по батькові (за наявності), посади посадової особи акціонерного товариства:</w:t>
            </w:r>
            <w:r>
              <w:rPr>
                <w:b/>
                <w:sz w:val="20"/>
                <w:u w:val="single"/>
              </w:rPr>
              <w:t xml:space="preserve"> відсутні;</w:t>
            </w:r>
          </w:p>
          <w:p w:rsidR="00833989" w:rsidRDefault="00374B24" w:rsidP="00833989">
            <w:pPr>
              <w:pStyle w:val="TableParagraph"/>
              <w:spacing w:line="230" w:lineRule="exact"/>
              <w:ind w:left="107" w:right="97"/>
              <w:rPr>
                <w:b/>
                <w:sz w:val="20"/>
                <w:u w:val="single"/>
              </w:rPr>
            </w:pPr>
            <w:r>
              <w:rPr>
                <w:spacing w:val="-2"/>
                <w:sz w:val="20"/>
              </w:rPr>
              <w:t>1</w:t>
            </w:r>
            <w:r w:rsidRPr="00374B24">
              <w:rPr>
                <w:spacing w:val="-2"/>
                <w:sz w:val="20"/>
              </w:rPr>
              <w:t>1</w:t>
            </w:r>
            <w:r w:rsidR="00833989">
              <w:rPr>
                <w:spacing w:val="-2"/>
                <w:sz w:val="20"/>
              </w:rPr>
              <w:t>) чи є кандидат у члени наглядової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pacing w:val="-2"/>
                <w:sz w:val="20"/>
              </w:rPr>
              <w:t>ради акціонером, представником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pacing w:val="-2"/>
                <w:sz w:val="20"/>
              </w:rPr>
              <w:t>акціонера або</w:t>
            </w:r>
            <w:r w:rsidR="00833989">
              <w:rPr>
                <w:spacing w:val="-3"/>
                <w:sz w:val="20"/>
              </w:rPr>
              <w:t xml:space="preserve"> </w:t>
            </w:r>
            <w:r w:rsidR="00833989">
              <w:rPr>
                <w:spacing w:val="-2"/>
                <w:sz w:val="20"/>
              </w:rPr>
              <w:t xml:space="preserve">групи акціонерів (із зазначенням </w:t>
            </w:r>
            <w:r w:rsidR="00833989">
              <w:rPr>
                <w:sz w:val="20"/>
              </w:rPr>
              <w:t>прізвища,</w:t>
            </w:r>
            <w:r w:rsidR="00833989">
              <w:rPr>
                <w:spacing w:val="-10"/>
                <w:sz w:val="20"/>
              </w:rPr>
              <w:t xml:space="preserve"> </w:t>
            </w:r>
            <w:r w:rsidR="00833989">
              <w:rPr>
                <w:sz w:val="20"/>
              </w:rPr>
              <w:t>ім’я,</w:t>
            </w:r>
            <w:r w:rsidR="00833989">
              <w:rPr>
                <w:spacing w:val="-9"/>
                <w:sz w:val="20"/>
              </w:rPr>
              <w:t xml:space="preserve"> </w:t>
            </w:r>
            <w:r w:rsidR="00833989">
              <w:rPr>
                <w:sz w:val="20"/>
              </w:rPr>
              <w:t>по</w:t>
            </w:r>
            <w:r w:rsidR="00833989">
              <w:rPr>
                <w:spacing w:val="-10"/>
                <w:sz w:val="20"/>
              </w:rPr>
              <w:t xml:space="preserve"> </w:t>
            </w:r>
            <w:r w:rsidR="00833989">
              <w:rPr>
                <w:sz w:val="20"/>
              </w:rPr>
              <w:t>батькові</w:t>
            </w:r>
            <w:r w:rsidR="00833989">
              <w:rPr>
                <w:spacing w:val="-11"/>
                <w:sz w:val="20"/>
              </w:rPr>
              <w:t xml:space="preserve"> </w:t>
            </w:r>
            <w:r w:rsidR="00833989">
              <w:rPr>
                <w:sz w:val="20"/>
              </w:rPr>
              <w:t>(за</w:t>
            </w:r>
            <w:r w:rsidR="00833989">
              <w:rPr>
                <w:spacing w:val="-9"/>
                <w:sz w:val="20"/>
              </w:rPr>
              <w:t xml:space="preserve"> </w:t>
            </w:r>
            <w:r w:rsidR="00833989">
              <w:rPr>
                <w:sz w:val="20"/>
              </w:rPr>
              <w:t>наявності)/найменування</w:t>
            </w:r>
            <w:r w:rsidR="00833989">
              <w:rPr>
                <w:spacing w:val="-10"/>
                <w:sz w:val="20"/>
              </w:rPr>
              <w:t xml:space="preserve"> </w:t>
            </w:r>
            <w:r w:rsidR="00833989">
              <w:rPr>
                <w:sz w:val="20"/>
              </w:rPr>
              <w:t>цього</w:t>
            </w:r>
            <w:r w:rsidR="00833989">
              <w:rPr>
                <w:spacing w:val="-10"/>
                <w:sz w:val="20"/>
              </w:rPr>
              <w:t xml:space="preserve"> </w:t>
            </w:r>
            <w:r w:rsidR="00833989">
              <w:rPr>
                <w:sz w:val="20"/>
              </w:rPr>
              <w:t>акціонера</w:t>
            </w:r>
            <w:r w:rsidR="00833989">
              <w:rPr>
                <w:spacing w:val="-9"/>
                <w:sz w:val="20"/>
              </w:rPr>
              <w:t xml:space="preserve"> </w:t>
            </w:r>
            <w:r w:rsidR="00833989">
              <w:rPr>
                <w:sz w:val="20"/>
              </w:rPr>
              <w:t>або</w:t>
            </w:r>
            <w:r w:rsidR="00833989">
              <w:rPr>
                <w:spacing w:val="-8"/>
                <w:sz w:val="20"/>
              </w:rPr>
              <w:t xml:space="preserve"> </w:t>
            </w:r>
            <w:r w:rsidR="00833989">
              <w:rPr>
                <w:sz w:val="20"/>
              </w:rPr>
              <w:t>акціонерів,</w:t>
            </w:r>
            <w:r w:rsidR="00833989">
              <w:rPr>
                <w:spacing w:val="-10"/>
                <w:sz w:val="20"/>
              </w:rPr>
              <w:t xml:space="preserve"> </w:t>
            </w:r>
            <w:r w:rsidR="00833989">
              <w:rPr>
                <w:sz w:val="20"/>
              </w:rPr>
              <w:t>розміру</w:t>
            </w:r>
            <w:r w:rsidR="00833989">
              <w:rPr>
                <w:spacing w:val="-9"/>
                <w:sz w:val="20"/>
              </w:rPr>
              <w:t xml:space="preserve"> </w:t>
            </w:r>
            <w:r w:rsidR="00833989">
              <w:rPr>
                <w:sz w:val="20"/>
              </w:rPr>
              <w:t>пакета(</w:t>
            </w:r>
            <w:proofErr w:type="spellStart"/>
            <w:r w:rsidR="00833989">
              <w:rPr>
                <w:sz w:val="20"/>
              </w:rPr>
              <w:t>ів</w:t>
            </w:r>
            <w:proofErr w:type="spellEnd"/>
            <w:r w:rsidR="00833989">
              <w:rPr>
                <w:sz w:val="20"/>
              </w:rPr>
              <w:t>)</w:t>
            </w:r>
            <w:r w:rsidR="00833989">
              <w:rPr>
                <w:spacing w:val="-10"/>
                <w:sz w:val="20"/>
              </w:rPr>
              <w:t xml:space="preserve"> </w:t>
            </w:r>
            <w:r w:rsidR="00833989">
              <w:rPr>
                <w:sz w:val="20"/>
              </w:rPr>
              <w:t>акцій,</w:t>
            </w:r>
            <w:r w:rsidR="00833989">
              <w:rPr>
                <w:spacing w:val="-9"/>
                <w:sz w:val="20"/>
              </w:rPr>
              <w:t xml:space="preserve"> </w:t>
            </w:r>
            <w:r w:rsidR="00833989">
              <w:rPr>
                <w:sz w:val="20"/>
              </w:rPr>
              <w:t>що йому (їм) належить(</w:t>
            </w:r>
            <w:proofErr w:type="spellStart"/>
            <w:r w:rsidR="00833989">
              <w:rPr>
                <w:sz w:val="20"/>
              </w:rPr>
              <w:t>ать</w:t>
            </w:r>
            <w:proofErr w:type="spellEnd"/>
            <w:r w:rsidR="00833989">
              <w:rPr>
                <w:sz w:val="20"/>
              </w:rPr>
              <w:t xml:space="preserve">) або чи є він незалежним директором: </w:t>
            </w:r>
            <w:r w:rsidR="00BF2D8E">
              <w:rPr>
                <w:b/>
                <w:sz w:val="20"/>
                <w:u w:val="single"/>
              </w:rPr>
              <w:t>Ні, не є представником акціонерів</w:t>
            </w:r>
            <w:r w:rsidR="00833989">
              <w:rPr>
                <w:b/>
                <w:sz w:val="20"/>
                <w:u w:val="single"/>
              </w:rPr>
              <w:t>.</w:t>
            </w:r>
          </w:p>
          <w:p w:rsidR="00F5190A" w:rsidRPr="00081278" w:rsidRDefault="00833989" w:rsidP="00833989">
            <w:pPr>
              <w:jc w:val="both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письмовій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заяві</w:t>
            </w:r>
            <w:proofErr w:type="spellEnd"/>
            <w:r>
              <w:rPr>
                <w:sz w:val="20"/>
              </w:rPr>
              <w:t xml:space="preserve"> кандидата про </w:t>
            </w:r>
            <w:proofErr w:type="spellStart"/>
            <w:r>
              <w:rPr>
                <w:sz w:val="20"/>
              </w:rPr>
              <w:t>згоду</w:t>
            </w:r>
            <w:proofErr w:type="spellEnd"/>
            <w:r>
              <w:rPr>
                <w:sz w:val="20"/>
              </w:rPr>
              <w:t xml:space="preserve"> на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обрання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членом органу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акціонерного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товариства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наявні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вс</w:t>
            </w:r>
            <w:proofErr w:type="gramEnd"/>
            <w:r>
              <w:rPr>
                <w:sz w:val="20"/>
              </w:rPr>
              <w:t>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відомості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 </w:t>
            </w:r>
            <w:r>
              <w:rPr>
                <w:spacing w:val="-2"/>
                <w:sz w:val="20"/>
              </w:rPr>
              <w:t>кандидата.</w:t>
            </w:r>
          </w:p>
        </w:tc>
        <w:tc>
          <w:tcPr>
            <w:tcW w:w="1842" w:type="dxa"/>
            <w:shd w:val="clear" w:color="auto" w:fill="auto"/>
          </w:tcPr>
          <w:p w:rsidR="00F5190A" w:rsidRPr="00081278" w:rsidRDefault="00F5190A" w:rsidP="005A56B0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F5190A" w:rsidRPr="00081278" w:rsidRDefault="00F5190A" w:rsidP="005A56B0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F5190A" w:rsidRPr="00081278" w:rsidRDefault="00F5190A" w:rsidP="005A56B0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F5190A" w:rsidRPr="00081278" w:rsidRDefault="00F5190A" w:rsidP="006016D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81278">
              <w:rPr>
                <w:b/>
                <w:sz w:val="20"/>
                <w:szCs w:val="20"/>
                <w:lang w:val="uk-UA"/>
              </w:rPr>
              <w:t>____________</w:t>
            </w:r>
            <w:r w:rsidR="00210BC6">
              <w:rPr>
                <w:b/>
                <w:sz w:val="20"/>
                <w:szCs w:val="20"/>
                <w:lang w:val="uk-UA"/>
              </w:rPr>
              <w:t>___</w:t>
            </w:r>
          </w:p>
        </w:tc>
      </w:tr>
    </w:tbl>
    <w:p w:rsidR="00F94A6B" w:rsidRPr="00081278" w:rsidRDefault="00F94A6B" w:rsidP="00F94A6B">
      <w:pPr>
        <w:rPr>
          <w:lang w:val="uk-UA"/>
        </w:rPr>
      </w:pPr>
    </w:p>
    <w:p w:rsidR="00F94A6B" w:rsidRPr="00081278" w:rsidRDefault="00F5190A" w:rsidP="00786BDB">
      <w:pPr>
        <w:jc w:val="both"/>
        <w:rPr>
          <w:sz w:val="18"/>
          <w:szCs w:val="18"/>
          <w:lang w:val="uk-UA"/>
        </w:rPr>
      </w:pPr>
      <w:r w:rsidRPr="00081278">
        <w:rPr>
          <w:sz w:val="18"/>
          <w:szCs w:val="18"/>
          <w:lang w:val="uk-UA"/>
        </w:rPr>
        <w:t>Голосування за цим бюлетенем є кумулятивним. Це означає, що загальна кількість голосів акціонера помножується на кількість членів органу Товариства, що обираються, а акціонер має право віддати всі підраховані таким чином голоси за одного кандидата або розподілити їх між кількома кандидатами. Обраними вважаються ті кандидати, які набрали найбільшу кількість голосів акціонерів порівняно з іншими кандидатами.</w:t>
      </w:r>
    </w:p>
    <w:p w:rsidR="00F94A6B" w:rsidRPr="00081278" w:rsidRDefault="00F94A6B" w:rsidP="00F94A6B">
      <w:pPr>
        <w:rPr>
          <w:sz w:val="20"/>
          <w:szCs w:val="20"/>
          <w:lang w:val="uk-UA"/>
        </w:rPr>
      </w:pPr>
    </w:p>
    <w:p w:rsidR="00F94A6B" w:rsidRPr="00081278" w:rsidRDefault="00786BDB" w:rsidP="00F94A6B">
      <w:pPr>
        <w:rPr>
          <w:color w:val="000000"/>
          <w:sz w:val="18"/>
          <w:szCs w:val="18"/>
          <w:shd w:val="clear" w:color="auto" w:fill="FFFFFF"/>
          <w:lang w:val="uk-UA"/>
        </w:rPr>
      </w:pPr>
      <w:r w:rsidRPr="00081278">
        <w:rPr>
          <w:color w:val="000000"/>
          <w:sz w:val="18"/>
          <w:szCs w:val="18"/>
          <w:shd w:val="clear" w:color="auto" w:fill="FFFFFF"/>
          <w:lang w:val="uk-UA"/>
        </w:rPr>
        <w:t>У разі якщо бюлетень для голосування складається з кількох аркушів, сторінки бюлетеня нумеруються. При цьому кожен аркуш підписується акціонером (представником акціонера).</w:t>
      </w:r>
    </w:p>
    <w:p w:rsidR="00484EEC" w:rsidRPr="00081278" w:rsidRDefault="00484EEC" w:rsidP="00F94A6B">
      <w:pPr>
        <w:rPr>
          <w:color w:val="000000"/>
          <w:sz w:val="18"/>
          <w:szCs w:val="18"/>
          <w:shd w:val="clear" w:color="auto" w:fill="FFFFFF"/>
          <w:lang w:val="uk-UA"/>
        </w:rPr>
      </w:pPr>
    </w:p>
    <w:p w:rsidR="00484EEC" w:rsidRPr="00262A2D" w:rsidRDefault="00484EEC" w:rsidP="00484EEC">
      <w:pPr>
        <w:jc w:val="both"/>
        <w:rPr>
          <w:b/>
          <w:sz w:val="18"/>
          <w:szCs w:val="18"/>
          <w:lang w:val="uk-UA"/>
        </w:rPr>
      </w:pPr>
      <w:r w:rsidRPr="00081278">
        <w:rPr>
          <w:b/>
          <w:color w:val="000000"/>
          <w:sz w:val="18"/>
          <w:szCs w:val="18"/>
          <w:shd w:val="clear" w:color="auto" w:fill="FFFFFF"/>
          <w:lang w:val="uk-UA"/>
        </w:rPr>
        <w:t>З</w:t>
      </w:r>
      <w:r w:rsidR="00EC3F9E" w:rsidRPr="00081278">
        <w:rPr>
          <w:b/>
          <w:color w:val="000000"/>
          <w:sz w:val="18"/>
          <w:szCs w:val="18"/>
          <w:shd w:val="clear" w:color="auto" w:fill="FFFFFF"/>
          <w:lang w:val="uk-UA"/>
        </w:rPr>
        <w:t>АСТЕРЕЖЕННЯ</w:t>
      </w:r>
      <w:r w:rsidRPr="00081278">
        <w:rPr>
          <w:b/>
          <w:color w:val="000000"/>
          <w:sz w:val="18"/>
          <w:szCs w:val="18"/>
          <w:shd w:val="clear" w:color="auto" w:fill="FFFFFF"/>
          <w:lang w:val="uk-UA"/>
        </w:rPr>
        <w:t>: 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</w:r>
    </w:p>
    <w:p w:rsidR="003277E6" w:rsidRPr="00262A2D" w:rsidRDefault="003277E6">
      <w:pPr>
        <w:rPr>
          <w:b/>
          <w:lang w:val="uk-UA"/>
        </w:rPr>
      </w:pPr>
    </w:p>
    <w:sectPr w:rsidR="003277E6" w:rsidRPr="00262A2D" w:rsidSect="003277E6">
      <w:headerReference w:type="default" r:id="rId8"/>
      <w:footerReference w:type="default" r:id="rId9"/>
      <w:pgSz w:w="11906" w:h="16838"/>
      <w:pgMar w:top="539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FBE" w:rsidRDefault="00A34FBE" w:rsidP="00F94A6B">
      <w:r>
        <w:separator/>
      </w:r>
    </w:p>
  </w:endnote>
  <w:endnote w:type="continuationSeparator" w:id="0">
    <w:p w:rsidR="00A34FBE" w:rsidRDefault="00A34FBE" w:rsidP="00F94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E6" w:rsidRPr="00764528" w:rsidRDefault="0070317D" w:rsidP="003277E6">
    <w:pPr>
      <w:ind w:left="-720"/>
      <w:rPr>
        <w:b/>
        <w:sz w:val="20"/>
        <w:szCs w:val="20"/>
        <w:u w:val="single"/>
        <w:lang w:val="uk-UA"/>
      </w:rPr>
    </w:pPr>
    <w:r w:rsidRPr="00CF23AB">
      <w:rPr>
        <w:b/>
        <w:sz w:val="20"/>
        <w:szCs w:val="20"/>
        <w:lang w:val="uk-UA"/>
      </w:rPr>
      <w:t>Підпис акціонера</w:t>
    </w:r>
    <w:r>
      <w:rPr>
        <w:b/>
        <w:sz w:val="20"/>
        <w:szCs w:val="20"/>
        <w:lang w:val="uk-UA"/>
      </w:rPr>
      <w:t>/ :   ____</w:t>
    </w:r>
    <w:r w:rsidR="000D04BB">
      <w:rPr>
        <w:b/>
        <w:sz w:val="20"/>
        <w:szCs w:val="20"/>
        <w:lang w:val="uk-UA"/>
      </w:rPr>
      <w:t>___</w:t>
    </w:r>
    <w:r>
      <w:rPr>
        <w:b/>
        <w:sz w:val="20"/>
        <w:szCs w:val="20"/>
        <w:lang w:val="uk-UA"/>
      </w:rPr>
      <w:t xml:space="preserve">___  </w:t>
    </w:r>
    <w:r w:rsidR="00F94A6B">
      <w:rPr>
        <w:b/>
        <w:sz w:val="20"/>
        <w:szCs w:val="20"/>
        <w:lang w:val="uk-UA"/>
      </w:rPr>
      <w:t>__________________________________________</w:t>
    </w:r>
    <w:r w:rsidRPr="006F350E">
      <w:rPr>
        <w:b/>
        <w:sz w:val="20"/>
        <w:szCs w:val="20"/>
        <w:u w:val="single"/>
        <w:lang w:val="uk-UA"/>
      </w:rPr>
      <w:t xml:space="preserve"> </w:t>
    </w:r>
    <w:r>
      <w:rPr>
        <w:b/>
        <w:sz w:val="20"/>
        <w:szCs w:val="20"/>
        <w:lang w:val="uk-UA"/>
      </w:rPr>
      <w:t xml:space="preserve">                  </w:t>
    </w:r>
    <w:r w:rsidR="00F94A6B">
      <w:rPr>
        <w:b/>
        <w:sz w:val="20"/>
        <w:szCs w:val="20"/>
        <w:lang w:val="uk-UA"/>
      </w:rPr>
      <w:t>________________</w:t>
    </w:r>
    <w:r w:rsidRPr="00764528">
      <w:rPr>
        <w:b/>
        <w:sz w:val="20"/>
        <w:szCs w:val="20"/>
        <w:u w:val="single"/>
        <w:lang w:val="uk-UA"/>
      </w:rPr>
      <w:t xml:space="preserve"> </w:t>
    </w:r>
  </w:p>
  <w:p w:rsidR="00CE1662" w:rsidRPr="00CE1662" w:rsidRDefault="0070317D" w:rsidP="000D04BB">
    <w:pPr>
      <w:ind w:left="2694" w:hanging="3414"/>
      <w:rPr>
        <w:sz w:val="16"/>
        <w:szCs w:val="16"/>
        <w:lang w:val="uk-UA"/>
      </w:rPr>
    </w:pPr>
    <w:r w:rsidRPr="00CF23AB">
      <w:rPr>
        <w:b/>
        <w:sz w:val="20"/>
        <w:szCs w:val="20"/>
        <w:lang w:val="uk-UA"/>
      </w:rPr>
      <w:t>представника акціонера</w:t>
    </w:r>
    <w:r w:rsidRPr="00764528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 </w:t>
    </w:r>
    <w:r w:rsidRPr="00764528">
      <w:rPr>
        <w:sz w:val="20"/>
        <w:szCs w:val="20"/>
        <w:lang w:val="uk-UA"/>
      </w:rPr>
      <w:t xml:space="preserve">  </w:t>
    </w:r>
    <w:r w:rsidR="00CE1662">
      <w:rPr>
        <w:sz w:val="20"/>
        <w:szCs w:val="20"/>
        <w:lang w:val="uk-UA"/>
      </w:rPr>
      <w:t xml:space="preserve">       </w:t>
    </w:r>
    <w:r w:rsidR="000D04BB">
      <w:rPr>
        <w:sz w:val="20"/>
        <w:szCs w:val="20"/>
        <w:lang w:val="uk-UA"/>
      </w:rPr>
      <w:tab/>
    </w:r>
    <w:r w:rsidRPr="00764528">
      <w:rPr>
        <w:sz w:val="20"/>
        <w:szCs w:val="20"/>
        <w:lang w:val="uk-UA"/>
      </w:rPr>
      <w:t>(</w:t>
    </w:r>
    <w:r w:rsidR="00CE1662" w:rsidRPr="00CE1662">
      <w:rPr>
        <w:sz w:val="16"/>
        <w:szCs w:val="16"/>
        <w:lang w:val="uk-UA"/>
      </w:rPr>
      <w:t xml:space="preserve">найменування або </w:t>
    </w:r>
    <w:proofErr w:type="spellStart"/>
    <w:r w:rsidR="00CE1662" w:rsidRPr="00CE1662">
      <w:rPr>
        <w:sz w:val="16"/>
        <w:szCs w:val="16"/>
        <w:lang w:val="uk-UA"/>
      </w:rPr>
      <w:t>ім</w:t>
    </w:r>
    <w:proofErr w:type="spellEnd"/>
    <w:r w:rsidR="00CE1662" w:rsidRPr="00CE1662">
      <w:rPr>
        <w:sz w:val="16"/>
        <w:szCs w:val="16"/>
      </w:rPr>
      <w:t>’</w:t>
    </w:r>
    <w:r w:rsidR="00CE1662" w:rsidRPr="00CE1662">
      <w:rPr>
        <w:sz w:val="16"/>
        <w:szCs w:val="16"/>
        <w:lang w:val="uk-UA"/>
      </w:rPr>
      <w:t xml:space="preserve">я акціонера, </w:t>
    </w:r>
  </w:p>
  <w:p w:rsidR="003277E6" w:rsidRPr="00764528" w:rsidRDefault="00CE1662" w:rsidP="000D04BB">
    <w:pPr>
      <w:ind w:left="4956" w:hanging="2262"/>
      <w:rPr>
        <w:sz w:val="20"/>
        <w:szCs w:val="20"/>
        <w:lang w:val="uk-UA"/>
      </w:rPr>
    </w:pPr>
    <w:proofErr w:type="spellStart"/>
    <w:r w:rsidRPr="00CE1662">
      <w:rPr>
        <w:sz w:val="16"/>
        <w:szCs w:val="16"/>
        <w:lang w:val="uk-UA"/>
      </w:rPr>
      <w:t>ім</w:t>
    </w:r>
    <w:proofErr w:type="spellEnd"/>
    <w:r w:rsidRPr="00CE1662">
      <w:rPr>
        <w:sz w:val="16"/>
        <w:szCs w:val="16"/>
      </w:rPr>
      <w:t>’</w:t>
    </w:r>
    <w:r w:rsidRPr="00CE1662">
      <w:rPr>
        <w:sz w:val="16"/>
        <w:szCs w:val="16"/>
        <w:lang w:val="uk-UA"/>
      </w:rPr>
      <w:t>я його представника (за наявності</w:t>
    </w:r>
    <w:r w:rsidRPr="000D04BB">
      <w:rPr>
        <w:sz w:val="16"/>
        <w:szCs w:val="16"/>
        <w:lang w:val="uk-UA"/>
      </w:rPr>
      <w:t>)</w:t>
    </w:r>
    <w:r w:rsidR="0070317D" w:rsidRPr="000D04BB">
      <w:rPr>
        <w:sz w:val="16"/>
        <w:szCs w:val="16"/>
        <w:lang w:val="uk-UA"/>
      </w:rPr>
      <w:t xml:space="preserve">)                                          </w:t>
    </w:r>
    <w:r w:rsidR="00F94A6B" w:rsidRPr="000D04BB">
      <w:rPr>
        <w:sz w:val="16"/>
        <w:szCs w:val="16"/>
        <w:lang w:val="uk-UA"/>
      </w:rPr>
      <w:t xml:space="preserve">  </w:t>
    </w:r>
    <w:r w:rsidR="000D04BB">
      <w:rPr>
        <w:sz w:val="16"/>
        <w:szCs w:val="16"/>
        <w:lang w:val="uk-UA"/>
      </w:rPr>
      <w:tab/>
    </w:r>
    <w:r w:rsidR="00F94A6B" w:rsidRPr="000D04BB">
      <w:rPr>
        <w:sz w:val="16"/>
        <w:szCs w:val="16"/>
        <w:lang w:val="uk-UA"/>
      </w:rPr>
      <w:t xml:space="preserve">  </w:t>
    </w:r>
    <w:r w:rsidR="0070317D" w:rsidRPr="000D04BB">
      <w:rPr>
        <w:sz w:val="16"/>
        <w:szCs w:val="16"/>
        <w:lang w:val="uk-UA"/>
      </w:rPr>
      <w:t xml:space="preserve"> (</w:t>
    </w:r>
    <w:r w:rsidRPr="000D04BB">
      <w:rPr>
        <w:sz w:val="16"/>
        <w:szCs w:val="16"/>
        <w:lang w:val="uk-UA"/>
      </w:rPr>
      <w:t>кількість належних голосів</w:t>
    </w:r>
    <w:r w:rsidR="0070317D" w:rsidRPr="000D04BB">
      <w:rPr>
        <w:sz w:val="16"/>
        <w:szCs w:val="16"/>
        <w:lang w:val="uk-UA"/>
      </w:rPr>
      <w:t xml:space="preserve"> )</w:t>
    </w:r>
    <w:r w:rsidR="0070317D">
      <w:rPr>
        <w:sz w:val="16"/>
        <w:szCs w:val="16"/>
        <w:lang w:val="uk-UA"/>
      </w:rPr>
      <w:t xml:space="preserve"> </w:t>
    </w:r>
    <w:r w:rsidR="0070317D">
      <w:rPr>
        <w:b/>
        <w:sz w:val="20"/>
        <w:szCs w:val="20"/>
        <w:lang w:val="uk-UA"/>
      </w:rPr>
      <w:t xml:space="preserve"> </w:t>
    </w:r>
  </w:p>
  <w:p w:rsidR="00F94A6B" w:rsidRDefault="0070317D" w:rsidP="003277E6">
    <w:pPr>
      <w:ind w:left="-720"/>
      <w:rPr>
        <w:b/>
        <w:sz w:val="20"/>
        <w:szCs w:val="20"/>
        <w:lang w:val="uk-UA"/>
      </w:rPr>
    </w:pPr>
    <w:r>
      <w:rPr>
        <w:sz w:val="16"/>
        <w:szCs w:val="16"/>
        <w:lang w:val="uk-UA"/>
      </w:rPr>
      <w:t xml:space="preserve"> </w:t>
    </w:r>
    <w:r>
      <w:rPr>
        <w:b/>
        <w:sz w:val="20"/>
        <w:szCs w:val="20"/>
        <w:lang w:val="uk-UA"/>
      </w:rPr>
      <w:t xml:space="preserve">                                             </w:t>
    </w:r>
  </w:p>
  <w:p w:rsidR="003277E6" w:rsidRPr="00764528" w:rsidRDefault="0070317D" w:rsidP="003277E6">
    <w:pPr>
      <w:ind w:left="-720"/>
      <w:rPr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                           </w:t>
    </w:r>
    <w:r>
      <w:rPr>
        <w:sz w:val="16"/>
        <w:szCs w:val="16"/>
        <w:lang w:val="uk-UA"/>
      </w:rPr>
      <w:t xml:space="preserve">     </w:t>
    </w:r>
  </w:p>
  <w:p w:rsidR="003277E6" w:rsidRPr="00BB6CFE" w:rsidRDefault="003277E6" w:rsidP="003277E6">
    <w:pPr>
      <w:ind w:left="-720"/>
      <w:jc w:val="right"/>
      <w:rPr>
        <w:b/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FBE" w:rsidRDefault="00A34FBE" w:rsidP="00F94A6B">
      <w:r>
        <w:separator/>
      </w:r>
    </w:p>
  </w:footnote>
  <w:footnote w:type="continuationSeparator" w:id="0">
    <w:p w:rsidR="00A34FBE" w:rsidRDefault="00A34FBE" w:rsidP="00F94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DB" w:rsidRDefault="00D26A7F">
    <w:pPr>
      <w:pStyle w:val="a3"/>
      <w:jc w:val="right"/>
    </w:pPr>
    <w:r>
      <w:fldChar w:fldCharType="begin"/>
    </w:r>
    <w:r w:rsidR="00786BDB">
      <w:instrText>PAGE   \* MERGEFORMAT</w:instrText>
    </w:r>
    <w:r>
      <w:fldChar w:fldCharType="separate"/>
    </w:r>
    <w:r w:rsidR="003106B3" w:rsidRPr="003106B3">
      <w:rPr>
        <w:noProof/>
        <w:lang w:val="uk-UA"/>
      </w:rPr>
      <w:t>3</w:t>
    </w:r>
    <w:r>
      <w:fldChar w:fldCharType="end"/>
    </w:r>
  </w:p>
  <w:p w:rsidR="003277E6" w:rsidRPr="00D148E1" w:rsidRDefault="003277E6" w:rsidP="003277E6">
    <w:pPr>
      <w:ind w:left="-720" w:right="-186"/>
      <w:jc w:val="center"/>
      <w:rPr>
        <w:b/>
        <w:i/>
        <w:sz w:val="16"/>
        <w:szCs w:val="16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6B7"/>
    <w:multiLevelType w:val="hybridMultilevel"/>
    <w:tmpl w:val="2372524E"/>
    <w:lvl w:ilvl="0" w:tplc="12D289AA">
      <w:start w:val="10"/>
      <w:numFmt w:val="decimal"/>
      <w:lvlText w:val="%1)"/>
      <w:lvlJc w:val="left"/>
      <w:pPr>
        <w:ind w:left="42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D0F4A45C">
      <w:numFmt w:val="bullet"/>
      <w:lvlText w:val="•"/>
      <w:lvlJc w:val="left"/>
      <w:pPr>
        <w:ind w:left="1391" w:hanging="318"/>
      </w:pPr>
      <w:rPr>
        <w:rFonts w:hint="default"/>
        <w:lang w:val="uk-UA" w:eastAsia="en-US" w:bidi="ar-SA"/>
      </w:rPr>
    </w:lvl>
    <w:lvl w:ilvl="2" w:tplc="0374B57C">
      <w:numFmt w:val="bullet"/>
      <w:lvlText w:val="•"/>
      <w:lvlJc w:val="left"/>
      <w:pPr>
        <w:ind w:left="2362" w:hanging="318"/>
      </w:pPr>
      <w:rPr>
        <w:rFonts w:hint="default"/>
        <w:lang w:val="uk-UA" w:eastAsia="en-US" w:bidi="ar-SA"/>
      </w:rPr>
    </w:lvl>
    <w:lvl w:ilvl="3" w:tplc="002E3BFC">
      <w:numFmt w:val="bullet"/>
      <w:lvlText w:val="•"/>
      <w:lvlJc w:val="left"/>
      <w:pPr>
        <w:ind w:left="3333" w:hanging="318"/>
      </w:pPr>
      <w:rPr>
        <w:rFonts w:hint="default"/>
        <w:lang w:val="uk-UA" w:eastAsia="en-US" w:bidi="ar-SA"/>
      </w:rPr>
    </w:lvl>
    <w:lvl w:ilvl="4" w:tplc="969A0B66">
      <w:numFmt w:val="bullet"/>
      <w:lvlText w:val="•"/>
      <w:lvlJc w:val="left"/>
      <w:pPr>
        <w:ind w:left="4304" w:hanging="318"/>
      </w:pPr>
      <w:rPr>
        <w:rFonts w:hint="default"/>
        <w:lang w:val="uk-UA" w:eastAsia="en-US" w:bidi="ar-SA"/>
      </w:rPr>
    </w:lvl>
    <w:lvl w:ilvl="5" w:tplc="BF188F84">
      <w:numFmt w:val="bullet"/>
      <w:lvlText w:val="•"/>
      <w:lvlJc w:val="left"/>
      <w:pPr>
        <w:ind w:left="5275" w:hanging="318"/>
      </w:pPr>
      <w:rPr>
        <w:rFonts w:hint="default"/>
        <w:lang w:val="uk-UA" w:eastAsia="en-US" w:bidi="ar-SA"/>
      </w:rPr>
    </w:lvl>
    <w:lvl w:ilvl="6" w:tplc="403A54D0">
      <w:numFmt w:val="bullet"/>
      <w:lvlText w:val="•"/>
      <w:lvlJc w:val="left"/>
      <w:pPr>
        <w:ind w:left="6246" w:hanging="318"/>
      </w:pPr>
      <w:rPr>
        <w:rFonts w:hint="default"/>
        <w:lang w:val="uk-UA" w:eastAsia="en-US" w:bidi="ar-SA"/>
      </w:rPr>
    </w:lvl>
    <w:lvl w:ilvl="7" w:tplc="3A0420E4">
      <w:numFmt w:val="bullet"/>
      <w:lvlText w:val="•"/>
      <w:lvlJc w:val="left"/>
      <w:pPr>
        <w:ind w:left="7217" w:hanging="318"/>
      </w:pPr>
      <w:rPr>
        <w:rFonts w:hint="default"/>
        <w:lang w:val="uk-UA" w:eastAsia="en-US" w:bidi="ar-SA"/>
      </w:rPr>
    </w:lvl>
    <w:lvl w:ilvl="8" w:tplc="5696481C">
      <w:numFmt w:val="bullet"/>
      <w:lvlText w:val="•"/>
      <w:lvlJc w:val="left"/>
      <w:pPr>
        <w:ind w:left="8188" w:hanging="318"/>
      </w:pPr>
      <w:rPr>
        <w:rFonts w:hint="default"/>
        <w:lang w:val="uk-UA" w:eastAsia="en-US" w:bidi="ar-SA"/>
      </w:rPr>
    </w:lvl>
  </w:abstractNum>
  <w:abstractNum w:abstractNumId="1">
    <w:nsid w:val="5FFB7C41"/>
    <w:multiLevelType w:val="hybridMultilevel"/>
    <w:tmpl w:val="53F2E82A"/>
    <w:lvl w:ilvl="0" w:tplc="36E2EC7A">
      <w:start w:val="1"/>
      <w:numFmt w:val="decimal"/>
      <w:lvlText w:val="%1)"/>
      <w:lvlJc w:val="left"/>
      <w:pPr>
        <w:ind w:left="32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A98CDC12">
      <w:numFmt w:val="bullet"/>
      <w:lvlText w:val="•"/>
      <w:lvlJc w:val="left"/>
      <w:pPr>
        <w:ind w:left="1301" w:hanging="218"/>
      </w:pPr>
      <w:rPr>
        <w:rFonts w:hint="default"/>
        <w:lang w:val="uk-UA" w:eastAsia="en-US" w:bidi="ar-SA"/>
      </w:rPr>
    </w:lvl>
    <w:lvl w:ilvl="2" w:tplc="2952BB44">
      <w:numFmt w:val="bullet"/>
      <w:lvlText w:val="•"/>
      <w:lvlJc w:val="left"/>
      <w:pPr>
        <w:ind w:left="2282" w:hanging="218"/>
      </w:pPr>
      <w:rPr>
        <w:rFonts w:hint="default"/>
        <w:lang w:val="uk-UA" w:eastAsia="en-US" w:bidi="ar-SA"/>
      </w:rPr>
    </w:lvl>
    <w:lvl w:ilvl="3" w:tplc="8DF8D25A">
      <w:numFmt w:val="bullet"/>
      <w:lvlText w:val="•"/>
      <w:lvlJc w:val="left"/>
      <w:pPr>
        <w:ind w:left="3263" w:hanging="218"/>
      </w:pPr>
      <w:rPr>
        <w:rFonts w:hint="default"/>
        <w:lang w:val="uk-UA" w:eastAsia="en-US" w:bidi="ar-SA"/>
      </w:rPr>
    </w:lvl>
    <w:lvl w:ilvl="4" w:tplc="84B6B712">
      <w:numFmt w:val="bullet"/>
      <w:lvlText w:val="•"/>
      <w:lvlJc w:val="left"/>
      <w:pPr>
        <w:ind w:left="4244" w:hanging="218"/>
      </w:pPr>
      <w:rPr>
        <w:rFonts w:hint="default"/>
        <w:lang w:val="uk-UA" w:eastAsia="en-US" w:bidi="ar-SA"/>
      </w:rPr>
    </w:lvl>
    <w:lvl w:ilvl="5" w:tplc="C3CCE41C">
      <w:numFmt w:val="bullet"/>
      <w:lvlText w:val="•"/>
      <w:lvlJc w:val="left"/>
      <w:pPr>
        <w:ind w:left="5225" w:hanging="218"/>
      </w:pPr>
      <w:rPr>
        <w:rFonts w:hint="default"/>
        <w:lang w:val="uk-UA" w:eastAsia="en-US" w:bidi="ar-SA"/>
      </w:rPr>
    </w:lvl>
    <w:lvl w:ilvl="6" w:tplc="B9E407CC">
      <w:numFmt w:val="bullet"/>
      <w:lvlText w:val="•"/>
      <w:lvlJc w:val="left"/>
      <w:pPr>
        <w:ind w:left="6206" w:hanging="218"/>
      </w:pPr>
      <w:rPr>
        <w:rFonts w:hint="default"/>
        <w:lang w:val="uk-UA" w:eastAsia="en-US" w:bidi="ar-SA"/>
      </w:rPr>
    </w:lvl>
    <w:lvl w:ilvl="7" w:tplc="84E4AA5A">
      <w:numFmt w:val="bullet"/>
      <w:lvlText w:val="•"/>
      <w:lvlJc w:val="left"/>
      <w:pPr>
        <w:ind w:left="7187" w:hanging="218"/>
      </w:pPr>
      <w:rPr>
        <w:rFonts w:hint="default"/>
        <w:lang w:val="uk-UA" w:eastAsia="en-US" w:bidi="ar-SA"/>
      </w:rPr>
    </w:lvl>
    <w:lvl w:ilvl="8" w:tplc="AB6A8C1A">
      <w:numFmt w:val="bullet"/>
      <w:lvlText w:val="•"/>
      <w:lvlJc w:val="left"/>
      <w:pPr>
        <w:ind w:left="8168" w:hanging="218"/>
      </w:pPr>
      <w:rPr>
        <w:rFonts w:hint="default"/>
        <w:lang w:val="uk-UA" w:eastAsia="en-US" w:bidi="ar-SA"/>
      </w:rPr>
    </w:lvl>
  </w:abstractNum>
  <w:abstractNum w:abstractNumId="2">
    <w:nsid w:val="6FE448A1"/>
    <w:multiLevelType w:val="hybridMultilevel"/>
    <w:tmpl w:val="1492A25C"/>
    <w:lvl w:ilvl="0" w:tplc="421825D0">
      <w:start w:val="1"/>
      <w:numFmt w:val="decimal"/>
      <w:lvlText w:val="%1)"/>
      <w:lvlJc w:val="left"/>
      <w:pPr>
        <w:ind w:left="32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EB7C961A">
      <w:numFmt w:val="bullet"/>
      <w:lvlText w:val="•"/>
      <w:lvlJc w:val="left"/>
      <w:pPr>
        <w:ind w:left="1301" w:hanging="218"/>
      </w:pPr>
      <w:rPr>
        <w:rFonts w:hint="default"/>
        <w:lang w:val="uk-UA" w:eastAsia="en-US" w:bidi="ar-SA"/>
      </w:rPr>
    </w:lvl>
    <w:lvl w:ilvl="2" w:tplc="CF08FA82">
      <w:numFmt w:val="bullet"/>
      <w:lvlText w:val="•"/>
      <w:lvlJc w:val="left"/>
      <w:pPr>
        <w:ind w:left="2282" w:hanging="218"/>
      </w:pPr>
      <w:rPr>
        <w:rFonts w:hint="default"/>
        <w:lang w:val="uk-UA" w:eastAsia="en-US" w:bidi="ar-SA"/>
      </w:rPr>
    </w:lvl>
    <w:lvl w:ilvl="3" w:tplc="0F2ED6E0">
      <w:numFmt w:val="bullet"/>
      <w:lvlText w:val="•"/>
      <w:lvlJc w:val="left"/>
      <w:pPr>
        <w:ind w:left="3263" w:hanging="218"/>
      </w:pPr>
      <w:rPr>
        <w:rFonts w:hint="default"/>
        <w:lang w:val="uk-UA" w:eastAsia="en-US" w:bidi="ar-SA"/>
      </w:rPr>
    </w:lvl>
    <w:lvl w:ilvl="4" w:tplc="DFCA0A56">
      <w:numFmt w:val="bullet"/>
      <w:lvlText w:val="•"/>
      <w:lvlJc w:val="left"/>
      <w:pPr>
        <w:ind w:left="4244" w:hanging="218"/>
      </w:pPr>
      <w:rPr>
        <w:rFonts w:hint="default"/>
        <w:lang w:val="uk-UA" w:eastAsia="en-US" w:bidi="ar-SA"/>
      </w:rPr>
    </w:lvl>
    <w:lvl w:ilvl="5" w:tplc="D51C3BAE">
      <w:numFmt w:val="bullet"/>
      <w:lvlText w:val="•"/>
      <w:lvlJc w:val="left"/>
      <w:pPr>
        <w:ind w:left="5225" w:hanging="218"/>
      </w:pPr>
      <w:rPr>
        <w:rFonts w:hint="default"/>
        <w:lang w:val="uk-UA" w:eastAsia="en-US" w:bidi="ar-SA"/>
      </w:rPr>
    </w:lvl>
    <w:lvl w:ilvl="6" w:tplc="EE84EA6C">
      <w:numFmt w:val="bullet"/>
      <w:lvlText w:val="•"/>
      <w:lvlJc w:val="left"/>
      <w:pPr>
        <w:ind w:left="6206" w:hanging="218"/>
      </w:pPr>
      <w:rPr>
        <w:rFonts w:hint="default"/>
        <w:lang w:val="uk-UA" w:eastAsia="en-US" w:bidi="ar-SA"/>
      </w:rPr>
    </w:lvl>
    <w:lvl w:ilvl="7" w:tplc="ED2A0778">
      <w:numFmt w:val="bullet"/>
      <w:lvlText w:val="•"/>
      <w:lvlJc w:val="left"/>
      <w:pPr>
        <w:ind w:left="7187" w:hanging="218"/>
      </w:pPr>
      <w:rPr>
        <w:rFonts w:hint="default"/>
        <w:lang w:val="uk-UA" w:eastAsia="en-US" w:bidi="ar-SA"/>
      </w:rPr>
    </w:lvl>
    <w:lvl w:ilvl="8" w:tplc="D838982E">
      <w:numFmt w:val="bullet"/>
      <w:lvlText w:val="•"/>
      <w:lvlJc w:val="left"/>
      <w:pPr>
        <w:ind w:left="8168" w:hanging="218"/>
      </w:pPr>
      <w:rPr>
        <w:rFonts w:hint="default"/>
        <w:lang w:val="uk-UA" w:eastAsia="en-US" w:bidi="ar-SA"/>
      </w:rPr>
    </w:lvl>
  </w:abstractNum>
  <w:abstractNum w:abstractNumId="3">
    <w:nsid w:val="73427E61"/>
    <w:multiLevelType w:val="hybridMultilevel"/>
    <w:tmpl w:val="52BC7E3A"/>
    <w:lvl w:ilvl="0" w:tplc="1892FED8">
      <w:start w:val="1"/>
      <w:numFmt w:val="decimal"/>
      <w:lvlText w:val="%1)"/>
      <w:lvlJc w:val="left"/>
      <w:pPr>
        <w:ind w:left="32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468492F4">
      <w:numFmt w:val="bullet"/>
      <w:lvlText w:val="•"/>
      <w:lvlJc w:val="left"/>
      <w:pPr>
        <w:ind w:left="1301" w:hanging="218"/>
      </w:pPr>
      <w:rPr>
        <w:rFonts w:hint="default"/>
        <w:lang w:val="uk-UA" w:eastAsia="en-US" w:bidi="ar-SA"/>
      </w:rPr>
    </w:lvl>
    <w:lvl w:ilvl="2" w:tplc="4688640C">
      <w:numFmt w:val="bullet"/>
      <w:lvlText w:val="•"/>
      <w:lvlJc w:val="left"/>
      <w:pPr>
        <w:ind w:left="2282" w:hanging="218"/>
      </w:pPr>
      <w:rPr>
        <w:rFonts w:hint="default"/>
        <w:lang w:val="uk-UA" w:eastAsia="en-US" w:bidi="ar-SA"/>
      </w:rPr>
    </w:lvl>
    <w:lvl w:ilvl="3" w:tplc="B8A298DA">
      <w:numFmt w:val="bullet"/>
      <w:lvlText w:val="•"/>
      <w:lvlJc w:val="left"/>
      <w:pPr>
        <w:ind w:left="3263" w:hanging="218"/>
      </w:pPr>
      <w:rPr>
        <w:rFonts w:hint="default"/>
        <w:lang w:val="uk-UA" w:eastAsia="en-US" w:bidi="ar-SA"/>
      </w:rPr>
    </w:lvl>
    <w:lvl w:ilvl="4" w:tplc="4794511C">
      <w:numFmt w:val="bullet"/>
      <w:lvlText w:val="•"/>
      <w:lvlJc w:val="left"/>
      <w:pPr>
        <w:ind w:left="4244" w:hanging="218"/>
      </w:pPr>
      <w:rPr>
        <w:rFonts w:hint="default"/>
        <w:lang w:val="uk-UA" w:eastAsia="en-US" w:bidi="ar-SA"/>
      </w:rPr>
    </w:lvl>
    <w:lvl w:ilvl="5" w:tplc="2F20526A">
      <w:numFmt w:val="bullet"/>
      <w:lvlText w:val="•"/>
      <w:lvlJc w:val="left"/>
      <w:pPr>
        <w:ind w:left="5225" w:hanging="218"/>
      </w:pPr>
      <w:rPr>
        <w:rFonts w:hint="default"/>
        <w:lang w:val="uk-UA" w:eastAsia="en-US" w:bidi="ar-SA"/>
      </w:rPr>
    </w:lvl>
    <w:lvl w:ilvl="6" w:tplc="0372825C">
      <w:numFmt w:val="bullet"/>
      <w:lvlText w:val="•"/>
      <w:lvlJc w:val="left"/>
      <w:pPr>
        <w:ind w:left="6206" w:hanging="218"/>
      </w:pPr>
      <w:rPr>
        <w:rFonts w:hint="default"/>
        <w:lang w:val="uk-UA" w:eastAsia="en-US" w:bidi="ar-SA"/>
      </w:rPr>
    </w:lvl>
    <w:lvl w:ilvl="7" w:tplc="92C061D0">
      <w:numFmt w:val="bullet"/>
      <w:lvlText w:val="•"/>
      <w:lvlJc w:val="left"/>
      <w:pPr>
        <w:ind w:left="7187" w:hanging="218"/>
      </w:pPr>
      <w:rPr>
        <w:rFonts w:hint="default"/>
        <w:lang w:val="uk-UA" w:eastAsia="en-US" w:bidi="ar-SA"/>
      </w:rPr>
    </w:lvl>
    <w:lvl w:ilvl="8" w:tplc="BE9C02AC">
      <w:numFmt w:val="bullet"/>
      <w:lvlText w:val="•"/>
      <w:lvlJc w:val="left"/>
      <w:pPr>
        <w:ind w:left="8168" w:hanging="21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94A6B"/>
    <w:rsid w:val="000021A6"/>
    <w:rsid w:val="00032B1F"/>
    <w:rsid w:val="0004243B"/>
    <w:rsid w:val="00063AF5"/>
    <w:rsid w:val="00067179"/>
    <w:rsid w:val="00081278"/>
    <w:rsid w:val="000D04BB"/>
    <w:rsid w:val="001011A0"/>
    <w:rsid w:val="001236B0"/>
    <w:rsid w:val="00125DA7"/>
    <w:rsid w:val="00147BC4"/>
    <w:rsid w:val="00154481"/>
    <w:rsid w:val="00160799"/>
    <w:rsid w:val="00165D9C"/>
    <w:rsid w:val="00174CC7"/>
    <w:rsid w:val="0019273A"/>
    <w:rsid w:val="001947EA"/>
    <w:rsid w:val="001E2BA5"/>
    <w:rsid w:val="001F3603"/>
    <w:rsid w:val="00210BC6"/>
    <w:rsid w:val="00210FF4"/>
    <w:rsid w:val="00212AAC"/>
    <w:rsid w:val="00262A2D"/>
    <w:rsid w:val="003106B3"/>
    <w:rsid w:val="00317BDC"/>
    <w:rsid w:val="003277E6"/>
    <w:rsid w:val="003420B8"/>
    <w:rsid w:val="00370986"/>
    <w:rsid w:val="00372077"/>
    <w:rsid w:val="00374B24"/>
    <w:rsid w:val="00433BA5"/>
    <w:rsid w:val="004472D5"/>
    <w:rsid w:val="00484EEC"/>
    <w:rsid w:val="004954B2"/>
    <w:rsid w:val="004B1ED7"/>
    <w:rsid w:val="004B5D7D"/>
    <w:rsid w:val="004C51CD"/>
    <w:rsid w:val="004D451B"/>
    <w:rsid w:val="00507D8A"/>
    <w:rsid w:val="00516659"/>
    <w:rsid w:val="005647F1"/>
    <w:rsid w:val="00564B8D"/>
    <w:rsid w:val="005A56B0"/>
    <w:rsid w:val="005B33FB"/>
    <w:rsid w:val="005C60CE"/>
    <w:rsid w:val="005D493E"/>
    <w:rsid w:val="005F3766"/>
    <w:rsid w:val="005F552D"/>
    <w:rsid w:val="00600021"/>
    <w:rsid w:val="006016DF"/>
    <w:rsid w:val="006231DE"/>
    <w:rsid w:val="006548A2"/>
    <w:rsid w:val="00656F84"/>
    <w:rsid w:val="00671B78"/>
    <w:rsid w:val="00676706"/>
    <w:rsid w:val="00683060"/>
    <w:rsid w:val="00685685"/>
    <w:rsid w:val="00686C72"/>
    <w:rsid w:val="006D5970"/>
    <w:rsid w:val="006E55F5"/>
    <w:rsid w:val="00700DE8"/>
    <w:rsid w:val="0070317D"/>
    <w:rsid w:val="00712C28"/>
    <w:rsid w:val="007368A6"/>
    <w:rsid w:val="007431B8"/>
    <w:rsid w:val="00756CC8"/>
    <w:rsid w:val="00786BDB"/>
    <w:rsid w:val="00795E7C"/>
    <w:rsid w:val="007B0450"/>
    <w:rsid w:val="007B236C"/>
    <w:rsid w:val="007D0812"/>
    <w:rsid w:val="007F410B"/>
    <w:rsid w:val="008227EA"/>
    <w:rsid w:val="00823343"/>
    <w:rsid w:val="008264E2"/>
    <w:rsid w:val="00833989"/>
    <w:rsid w:val="00856E9B"/>
    <w:rsid w:val="00861403"/>
    <w:rsid w:val="00863065"/>
    <w:rsid w:val="00870B17"/>
    <w:rsid w:val="00873CCD"/>
    <w:rsid w:val="008751C5"/>
    <w:rsid w:val="008951CE"/>
    <w:rsid w:val="008C2244"/>
    <w:rsid w:val="008D4312"/>
    <w:rsid w:val="008E446A"/>
    <w:rsid w:val="008F6641"/>
    <w:rsid w:val="0090666D"/>
    <w:rsid w:val="00910977"/>
    <w:rsid w:val="009574F7"/>
    <w:rsid w:val="009D43ED"/>
    <w:rsid w:val="00A16108"/>
    <w:rsid w:val="00A34494"/>
    <w:rsid w:val="00A34FBE"/>
    <w:rsid w:val="00A42834"/>
    <w:rsid w:val="00A759AC"/>
    <w:rsid w:val="00A825CA"/>
    <w:rsid w:val="00AA77C9"/>
    <w:rsid w:val="00AB4B44"/>
    <w:rsid w:val="00AD05AA"/>
    <w:rsid w:val="00AE15EA"/>
    <w:rsid w:val="00B53464"/>
    <w:rsid w:val="00B62ACD"/>
    <w:rsid w:val="00B633C5"/>
    <w:rsid w:val="00B66D2F"/>
    <w:rsid w:val="00BA1457"/>
    <w:rsid w:val="00BD2DA0"/>
    <w:rsid w:val="00BD4825"/>
    <w:rsid w:val="00BF2D8E"/>
    <w:rsid w:val="00C04138"/>
    <w:rsid w:val="00C30CDC"/>
    <w:rsid w:val="00C402E8"/>
    <w:rsid w:val="00C4238D"/>
    <w:rsid w:val="00C51C78"/>
    <w:rsid w:val="00C71061"/>
    <w:rsid w:val="00C7557F"/>
    <w:rsid w:val="00C83DAF"/>
    <w:rsid w:val="00C975BC"/>
    <w:rsid w:val="00CC04E4"/>
    <w:rsid w:val="00CC2234"/>
    <w:rsid w:val="00CE1662"/>
    <w:rsid w:val="00CF553E"/>
    <w:rsid w:val="00D06478"/>
    <w:rsid w:val="00D26A7F"/>
    <w:rsid w:val="00D6612F"/>
    <w:rsid w:val="00D664A2"/>
    <w:rsid w:val="00D81FD6"/>
    <w:rsid w:val="00D92C7D"/>
    <w:rsid w:val="00DA1E91"/>
    <w:rsid w:val="00DD02AB"/>
    <w:rsid w:val="00DD793C"/>
    <w:rsid w:val="00DE64C7"/>
    <w:rsid w:val="00E471C2"/>
    <w:rsid w:val="00E47E5B"/>
    <w:rsid w:val="00E618FC"/>
    <w:rsid w:val="00E90A0B"/>
    <w:rsid w:val="00E91E5E"/>
    <w:rsid w:val="00EA2485"/>
    <w:rsid w:val="00EC3F9E"/>
    <w:rsid w:val="00EC70C9"/>
    <w:rsid w:val="00EF7939"/>
    <w:rsid w:val="00F04728"/>
    <w:rsid w:val="00F15ACE"/>
    <w:rsid w:val="00F42476"/>
    <w:rsid w:val="00F5190A"/>
    <w:rsid w:val="00F51A84"/>
    <w:rsid w:val="00F63A0B"/>
    <w:rsid w:val="00F823FA"/>
    <w:rsid w:val="00F90DC2"/>
    <w:rsid w:val="00F94A6B"/>
    <w:rsid w:val="00F95E5D"/>
    <w:rsid w:val="00FD064E"/>
    <w:rsid w:val="00FE5514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A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94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4A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6BD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86BD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833989"/>
    <w:pPr>
      <w:widowControl w:val="0"/>
      <w:autoSpaceDE w:val="0"/>
      <w:autoSpaceDN w:val="0"/>
      <w:jc w:val="both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83398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4C51CD"/>
    <w:pPr>
      <w:widowControl w:val="0"/>
      <w:autoSpaceDE w:val="0"/>
      <w:autoSpaceDN w:val="0"/>
      <w:spacing w:before="249"/>
      <w:ind w:left="33" w:right="539"/>
      <w:jc w:val="center"/>
    </w:pPr>
    <w:rPr>
      <w:b/>
      <w:bCs/>
      <w:sz w:val="44"/>
      <w:szCs w:val="44"/>
      <w:lang w:val="uk-UA" w:eastAsia="en-US"/>
    </w:rPr>
  </w:style>
  <w:style w:type="character" w:customStyle="1" w:styleId="aa">
    <w:name w:val="Название Знак"/>
    <w:basedOn w:val="a0"/>
    <w:link w:val="a9"/>
    <w:uiPriority w:val="1"/>
    <w:rsid w:val="004C51CD"/>
    <w:rPr>
      <w:rFonts w:ascii="Times New Roman" w:eastAsia="Times New Roman" w:hAnsi="Times New Roman"/>
      <w:b/>
      <w:bCs/>
      <w:sz w:val="44"/>
      <w:szCs w:val="4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1119-36FC-41EE-8A95-2A4D6FE1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2021-04-21T14:42:00Z</cp:lastPrinted>
  <dcterms:created xsi:type="dcterms:W3CDTF">2025-03-17T08:26:00Z</dcterms:created>
  <dcterms:modified xsi:type="dcterms:W3CDTF">2025-04-17T08:58:00Z</dcterms:modified>
</cp:coreProperties>
</file>